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CCB" w:rsidRPr="00BB6938" w:rsidRDefault="00354E9C" w:rsidP="003B3CCB">
      <w:pPr>
        <w:pBdr>
          <w:top w:val="single" w:sz="1" w:space="1" w:color="000000"/>
          <w:left w:val="single" w:sz="1" w:space="4" w:color="000000"/>
          <w:bottom w:val="single" w:sz="1" w:space="1" w:color="000000"/>
          <w:right w:val="single" w:sz="1" w:space="0" w:color="000000"/>
        </w:pBdr>
        <w:shd w:val="clear" w:color="auto" w:fill="1F497D"/>
        <w:autoSpaceDE w:val="0"/>
        <w:spacing w:before="57"/>
        <w:jc w:val="both"/>
        <w:rPr>
          <w:rFonts w:ascii="Calibri" w:hAnsi="Calibri"/>
          <w:b/>
          <w:bCs/>
          <w:color w:val="FFFFFF"/>
          <w:lang w:eastAsia="en-US" w:bidi="en-US"/>
        </w:rPr>
      </w:pPr>
      <w:r>
        <w:rPr>
          <w:b/>
          <w:bCs/>
          <w:color w:val="FFFFFF"/>
          <w:lang w:val="sv"/>
        </w:rPr>
        <w:t>S</w:t>
      </w:r>
      <w:r w:rsidRPr="00354E9C">
        <w:rPr>
          <w:b/>
          <w:bCs/>
          <w:color w:val="FFFFFF"/>
          <w:lang w:val="sv"/>
        </w:rPr>
        <w:t>Avsnitt 1: namnet på ämnet/blandningen och företaget/företaget</w:t>
      </w:r>
    </w:p>
    <w:tbl>
      <w:tblPr>
        <w:tblW w:w="9354" w:type="dxa"/>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845"/>
      </w:tblGrid>
      <w:tr w:rsidR="003B3CCB" w:rsidRPr="00BB6938" w:rsidTr="009E3D40">
        <w:tc>
          <w:tcPr>
            <w:tcW w:w="9354" w:type="dxa"/>
            <w:gridSpan w:val="2"/>
            <w:tcBorders>
              <w:bottom w:val="double" w:sz="4" w:space="0" w:color="auto"/>
            </w:tcBorders>
            <w:shd w:val="clear" w:color="auto" w:fill="auto"/>
            <w:vAlign w:val="center"/>
          </w:tcPr>
          <w:p w:rsidR="003B3CCB" w:rsidRPr="00BB6938" w:rsidRDefault="00354E9C" w:rsidP="00F3505F">
            <w:pPr>
              <w:autoSpaceDE w:val="0"/>
              <w:snapToGrid w:val="0"/>
              <w:rPr>
                <w:rFonts w:ascii="Calibri" w:eastAsia="Arial" w:hAnsi="Calibri" w:cs="Arial"/>
                <w:b/>
                <w:bCs/>
                <w:color w:val="000000"/>
                <w:sz w:val="20"/>
                <w:szCs w:val="20"/>
                <w:lang w:eastAsia="en-US" w:bidi="en-US"/>
              </w:rPr>
            </w:pPr>
            <w:r w:rsidRPr="00354E9C">
              <w:rPr>
                <w:b/>
                <w:bCs/>
                <w:color w:val="000000"/>
                <w:sz w:val="20"/>
                <w:szCs w:val="20"/>
                <w:lang w:val="sv"/>
              </w:rPr>
              <w:t>1,1 Produktbeteckning</w:t>
            </w:r>
          </w:p>
        </w:tc>
      </w:tr>
      <w:tr w:rsidR="005C6F1F"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7B3220" w:rsidP="005C6F1F">
            <w:pPr>
              <w:snapToGrid w:val="0"/>
              <w:rPr>
                <w:rFonts w:ascii="Calibri" w:hAnsi="Calibri" w:cs="Arial"/>
                <w:b/>
                <w:color w:val="000000"/>
                <w:sz w:val="20"/>
                <w:szCs w:val="20"/>
              </w:rPr>
            </w:pPr>
            <w:r w:rsidRPr="007B3220">
              <w:rPr>
                <w:b/>
                <w:color w:val="000000"/>
                <w:sz w:val="20"/>
                <w:szCs w:val="20"/>
                <w:lang w:val="sv"/>
              </w:rPr>
              <w:t>Handelsnamn</w:t>
            </w:r>
            <w:r>
              <w:rPr>
                <w:b/>
                <w:color w:val="000000"/>
                <w:sz w:val="20"/>
                <w:szCs w:val="20"/>
                <w:lang w:val="sv"/>
              </w:rPr>
              <w: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5C6F1F" w:rsidP="0098150C">
            <w:pPr>
              <w:autoSpaceDE w:val="0"/>
              <w:snapToGrid w:val="0"/>
              <w:rPr>
                <w:rFonts w:ascii="Calibri" w:eastAsia="Calibri" w:hAnsi="Calibri" w:cs="Calibri"/>
                <w:color w:val="000000"/>
                <w:sz w:val="20"/>
                <w:szCs w:val="20"/>
              </w:rPr>
            </w:pPr>
            <w:r>
              <w:rPr>
                <w:b/>
                <w:sz w:val="20"/>
                <w:szCs w:val="20"/>
                <w:lang w:val="sv"/>
              </w:rPr>
              <w:t>Radex</w:t>
            </w:r>
            <w:r w:rsidR="00FE239A">
              <w:rPr>
                <w:b/>
                <w:sz w:val="20"/>
                <w:szCs w:val="20"/>
                <w:lang w:val="sv"/>
              </w:rPr>
              <w:t xml:space="preserve"> Cavity WAX</w:t>
            </w:r>
            <w:bookmarkStart w:id="0" w:name="_GoBack"/>
            <w:bookmarkEnd w:id="0"/>
            <w:r>
              <w:rPr>
                <w:b/>
                <w:sz w:val="20"/>
                <w:szCs w:val="20"/>
                <w:lang w:val="sv"/>
              </w:rPr>
              <w:t xml:space="preserve"> </w:t>
            </w:r>
            <w:r w:rsidR="0098150C">
              <w:rPr>
                <w:b/>
                <w:color w:val="000000"/>
                <w:sz w:val="16"/>
                <w:szCs w:val="16"/>
                <w:lang w:val="sv"/>
              </w:rPr>
              <w:t>110 ml</w:t>
            </w:r>
          </w:p>
        </w:tc>
      </w:tr>
      <w:tr w:rsidR="005C6F1F"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7B3220" w:rsidP="005C6F1F">
            <w:pPr>
              <w:snapToGrid w:val="0"/>
              <w:rPr>
                <w:rFonts w:ascii="Calibri" w:hAnsi="Calibri" w:cs="Arial"/>
                <w:b/>
                <w:color w:val="000000"/>
                <w:sz w:val="20"/>
                <w:szCs w:val="20"/>
              </w:rPr>
            </w:pPr>
            <w:r w:rsidRPr="007B3220">
              <w:rPr>
                <w:b/>
                <w:color w:val="000000"/>
                <w:sz w:val="20"/>
                <w:szCs w:val="20"/>
                <w:lang w:val="sv"/>
              </w:rPr>
              <w:t>Artikelnummer</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9F6EC3" w:rsidP="0098150C">
            <w:pPr>
              <w:autoSpaceDE w:val="0"/>
              <w:snapToGrid w:val="0"/>
              <w:rPr>
                <w:rFonts w:ascii="Calibri" w:eastAsia="Calibri" w:hAnsi="Calibri" w:cs="Calibri"/>
                <w:color w:val="000000"/>
                <w:sz w:val="20"/>
                <w:szCs w:val="20"/>
              </w:rPr>
            </w:pPr>
            <w:r>
              <w:rPr>
                <w:b/>
                <w:color w:val="000000"/>
                <w:sz w:val="16"/>
                <w:szCs w:val="16"/>
                <w:lang w:val="sv"/>
              </w:rPr>
              <w:t>2</w:t>
            </w:r>
            <w:r w:rsidR="0098150C">
              <w:rPr>
                <w:b/>
                <w:color w:val="000000"/>
                <w:sz w:val="16"/>
                <w:szCs w:val="16"/>
                <w:lang w:val="sv"/>
              </w:rPr>
              <w:t>60031</w:t>
            </w:r>
          </w:p>
        </w:tc>
      </w:tr>
      <w:tr w:rsidR="003B3CCB" w:rsidRPr="00BB6938" w:rsidTr="009E3D40">
        <w:tc>
          <w:tcPr>
            <w:tcW w:w="9354" w:type="dxa"/>
            <w:gridSpan w:val="2"/>
            <w:tcBorders>
              <w:bottom w:val="double" w:sz="4" w:space="0" w:color="auto"/>
            </w:tcBorders>
            <w:shd w:val="clear" w:color="auto" w:fill="auto"/>
          </w:tcPr>
          <w:p w:rsidR="003B3CCB" w:rsidRPr="00BB6938" w:rsidRDefault="007B3220" w:rsidP="00F3505F">
            <w:pPr>
              <w:snapToGrid w:val="0"/>
              <w:jc w:val="both"/>
              <w:rPr>
                <w:rFonts w:ascii="Calibri" w:hAnsi="Calibri" w:cs="Arial"/>
                <w:b/>
                <w:bCs/>
                <w:color w:val="000000"/>
                <w:sz w:val="20"/>
                <w:szCs w:val="20"/>
              </w:rPr>
            </w:pPr>
            <w:r w:rsidRPr="007B3220">
              <w:rPr>
                <w:b/>
                <w:color w:val="000000"/>
                <w:sz w:val="20"/>
                <w:szCs w:val="20"/>
                <w:lang w:val="sv"/>
              </w:rPr>
              <w:t>1,2 relevanta identifierade användningar av ämnet eller blandningen och användningar som avråds från</w:t>
            </w:r>
          </w:p>
        </w:tc>
      </w:tr>
      <w:tr w:rsidR="003B3CCB"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4C5D7F" w:rsidP="00F3505F">
            <w:pPr>
              <w:snapToGrid w:val="0"/>
              <w:rPr>
                <w:rFonts w:ascii="Calibri" w:hAnsi="Calibri" w:cs="Arial"/>
                <w:b/>
                <w:bCs/>
                <w:color w:val="000000"/>
                <w:sz w:val="20"/>
                <w:szCs w:val="20"/>
                <w:lang w:eastAsia="en-US" w:bidi="en-US"/>
              </w:rPr>
            </w:pPr>
            <w:r w:rsidRPr="004C5D7F">
              <w:rPr>
                <w:b/>
                <w:color w:val="000000"/>
                <w:sz w:val="20"/>
                <w:szCs w:val="20"/>
                <w:lang w:val="sv"/>
              </w:rPr>
              <w:t>Tillämpning av ämnet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3B3CCB" w:rsidRPr="0098150C" w:rsidRDefault="0098150C" w:rsidP="005606EE">
            <w:pPr>
              <w:snapToGrid w:val="0"/>
              <w:rPr>
                <w:rFonts w:ascii="Calibri" w:hAnsi="Calibri" w:cs="Arial"/>
                <w:color w:val="000000"/>
                <w:sz w:val="20"/>
                <w:szCs w:val="20"/>
              </w:rPr>
            </w:pPr>
            <w:r w:rsidRPr="0098150C">
              <w:rPr>
                <w:b/>
                <w:color w:val="000000"/>
                <w:sz w:val="16"/>
                <w:szCs w:val="16"/>
                <w:lang w:val="sv"/>
              </w:rPr>
              <w:t>Additiv korrosion</w:t>
            </w:r>
          </w:p>
        </w:tc>
      </w:tr>
      <w:tr w:rsidR="009E3D40"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b/>
                <w:sz w:val="20"/>
                <w:szCs w:val="20"/>
              </w:rPr>
            </w:pPr>
            <w:r w:rsidRPr="009E3D40">
              <w:rPr>
                <w:b/>
                <w:sz w:val="20"/>
                <w:szCs w:val="20"/>
                <w:lang w:val="sv"/>
              </w:rPr>
              <w:t>Programbegränsningar</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sz w:val="20"/>
                <w:szCs w:val="20"/>
              </w:rPr>
            </w:pPr>
            <w:r w:rsidRPr="009E3D40">
              <w:rPr>
                <w:sz w:val="20"/>
                <w:szCs w:val="20"/>
                <w:lang w:val="sv"/>
              </w:rPr>
              <w:t>Endast för yrkesmässigt eller industriellt bruk</w:t>
            </w:r>
          </w:p>
        </w:tc>
      </w:tr>
      <w:tr w:rsidR="009E3D40" w:rsidRPr="00BB6938" w:rsidTr="009E3D40">
        <w:tc>
          <w:tcPr>
            <w:tcW w:w="9354" w:type="dxa"/>
            <w:gridSpan w:val="2"/>
            <w:tcBorders>
              <w:top w:val="double" w:sz="4" w:space="0" w:color="auto"/>
              <w:bottom w:val="double" w:sz="4" w:space="0" w:color="auto"/>
            </w:tcBorders>
            <w:shd w:val="clear" w:color="auto" w:fill="auto"/>
          </w:tcPr>
          <w:p w:rsidR="009E3D40" w:rsidRPr="009E3D40" w:rsidRDefault="009E3D40" w:rsidP="009E3D40">
            <w:pPr>
              <w:rPr>
                <w:rFonts w:asciiTheme="minorHAnsi" w:hAnsiTheme="minorHAnsi"/>
                <w:b/>
                <w:sz w:val="20"/>
                <w:szCs w:val="20"/>
              </w:rPr>
            </w:pPr>
            <w:r w:rsidRPr="009E3D40">
              <w:rPr>
                <w:b/>
                <w:sz w:val="20"/>
                <w:szCs w:val="20"/>
                <w:lang w:val="sv"/>
              </w:rPr>
              <w:t>1,3 uppgifter om leverantören av säkerhetsdatabladet</w:t>
            </w:r>
          </w:p>
        </w:tc>
      </w:tr>
      <w:tr w:rsidR="009E3D40"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b/>
                <w:sz w:val="20"/>
                <w:szCs w:val="20"/>
              </w:rPr>
            </w:pPr>
            <w:r w:rsidRPr="009E3D40">
              <w:rPr>
                <w:b/>
                <w:sz w:val="20"/>
                <w:szCs w:val="20"/>
                <w:lang w:val="sv"/>
              </w:rPr>
              <w:t>Tillverkare/leverantör:</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sz w:val="20"/>
                <w:szCs w:val="20"/>
              </w:rPr>
            </w:pPr>
            <w:r w:rsidRPr="009E3D40">
              <w:rPr>
                <w:sz w:val="20"/>
                <w:szCs w:val="20"/>
                <w:lang w:val="sv"/>
              </w:rPr>
              <w:t>RADEX-Europe Ltd. Tel: + 3716738778</w:t>
            </w:r>
          </w:p>
        </w:tc>
      </w:tr>
      <w:tr w:rsidR="009E3D40"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b/>
                <w:sz w:val="20"/>
                <w:szCs w:val="20"/>
              </w:rPr>
            </w:pPr>
            <w:r w:rsidRPr="009E3D40">
              <w:rPr>
                <w:b/>
                <w:sz w:val="20"/>
                <w:szCs w:val="20"/>
                <w:lang w:val="sv"/>
              </w:rPr>
              <w:t>Person som ansvarar för säkerhetsdatabladet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sz w:val="20"/>
                <w:szCs w:val="20"/>
              </w:rPr>
            </w:pPr>
            <w:r w:rsidRPr="009E3D40">
              <w:rPr>
                <w:sz w:val="20"/>
                <w:szCs w:val="20"/>
                <w:lang w:val="sv"/>
              </w:rPr>
              <w:t>Aigars@radex-europe.lv</w:t>
            </w:r>
          </w:p>
        </w:tc>
      </w:tr>
      <w:tr w:rsidR="003B3CCB" w:rsidRPr="00BB6938" w:rsidTr="009E3D40">
        <w:tc>
          <w:tcPr>
            <w:tcW w:w="9354" w:type="dxa"/>
            <w:gridSpan w:val="2"/>
            <w:tcBorders>
              <w:top w:val="double" w:sz="4" w:space="0" w:color="auto"/>
              <w:bottom w:val="double" w:sz="4" w:space="0" w:color="auto"/>
            </w:tcBorders>
            <w:shd w:val="clear" w:color="auto" w:fill="auto"/>
          </w:tcPr>
          <w:p w:rsidR="003B3CCB" w:rsidRPr="00BB6938" w:rsidRDefault="004C5D7F" w:rsidP="00F3505F">
            <w:pPr>
              <w:tabs>
                <w:tab w:val="left" w:pos="4680"/>
              </w:tabs>
              <w:autoSpaceDE w:val="0"/>
              <w:jc w:val="both"/>
              <w:rPr>
                <w:rFonts w:ascii="Calibri" w:eastAsia="Arial-BoldMT" w:hAnsi="Calibri" w:cs="Arial-BoldMT"/>
                <w:color w:val="000000"/>
                <w:sz w:val="20"/>
                <w:szCs w:val="20"/>
                <w:lang w:eastAsia="en-US" w:bidi="en-US"/>
              </w:rPr>
            </w:pPr>
            <w:r w:rsidRPr="004C5D7F">
              <w:rPr>
                <w:b/>
                <w:color w:val="000000"/>
                <w:sz w:val="20"/>
                <w:szCs w:val="20"/>
                <w:lang w:val="sv"/>
              </w:rPr>
              <w:t>1,4 telefonnummer för nödsituationer:</w:t>
            </w:r>
          </w:p>
        </w:tc>
      </w:tr>
      <w:tr w:rsidR="003B3CCB"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4C5D7F" w:rsidP="004C5D7F">
            <w:pPr>
              <w:snapToGrid w:val="0"/>
              <w:rPr>
                <w:rFonts w:ascii="Calibri" w:hAnsi="Calibri" w:cs="Arial"/>
                <w:b/>
                <w:bCs/>
                <w:color w:val="000000"/>
                <w:sz w:val="20"/>
                <w:szCs w:val="20"/>
                <w:lang w:eastAsia="en-US" w:bidi="en-US"/>
              </w:rPr>
            </w:pPr>
            <w:r w:rsidRPr="004C5D7F">
              <w:rPr>
                <w:b/>
                <w:color w:val="000000"/>
                <w:sz w:val="20"/>
                <w:szCs w:val="20"/>
                <w:lang w:val="sv"/>
              </w:rPr>
              <w:t>Avdelningen för produkt säkerhet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4C5D7F" w:rsidP="00F3505F">
            <w:pPr>
              <w:snapToGrid w:val="0"/>
              <w:rPr>
                <w:rFonts w:ascii="Calibri" w:hAnsi="Calibri"/>
                <w:color w:val="000000"/>
                <w:sz w:val="20"/>
                <w:szCs w:val="20"/>
                <w:lang w:eastAsia="en-US" w:bidi="en-US"/>
              </w:rPr>
            </w:pPr>
            <w:r w:rsidRPr="004C5D7F">
              <w:rPr>
                <w:color w:val="000000"/>
                <w:sz w:val="20"/>
                <w:szCs w:val="20"/>
                <w:lang w:val="sv"/>
              </w:rPr>
              <w:t>Tel: + 3716738778</w:t>
            </w:r>
          </w:p>
        </w:tc>
      </w:tr>
    </w:tbl>
    <w:p w:rsidR="003B3CCB" w:rsidRPr="00BB6938" w:rsidRDefault="004C5D7F" w:rsidP="003B3CCB">
      <w:pPr>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Pr>
          <w:b/>
          <w:color w:val="FFFFFF"/>
          <w:lang w:val="sv"/>
        </w:rPr>
        <w:t>S</w:t>
      </w:r>
      <w:r w:rsidRPr="004C5D7F">
        <w:rPr>
          <w:b/>
          <w:color w:val="FFFFFF"/>
          <w:lang w:val="sv"/>
        </w:rPr>
        <w:t>Avsnitt 2: faror identifiering</w:t>
      </w:r>
    </w:p>
    <w:tbl>
      <w:tblPr>
        <w:tblpPr w:leftFromText="180" w:rightFromText="180" w:vertAnchor="text" w:horzAnchor="margin" w:tblpY="110"/>
        <w:tblOverlap w:val="never"/>
        <w:tblW w:w="9208" w:type="dxa"/>
        <w:tblLayout w:type="fixed"/>
        <w:tblCellMar>
          <w:top w:w="55" w:type="dxa"/>
          <w:left w:w="55" w:type="dxa"/>
          <w:bottom w:w="55" w:type="dxa"/>
          <w:right w:w="55" w:type="dxa"/>
        </w:tblCellMar>
        <w:tblLook w:val="0000" w:firstRow="0" w:lastRow="0" w:firstColumn="0" w:lastColumn="0" w:noHBand="0" w:noVBand="0"/>
      </w:tblPr>
      <w:tblGrid>
        <w:gridCol w:w="9208"/>
      </w:tblGrid>
      <w:tr w:rsidR="004C5D7F" w:rsidRPr="00BB6938" w:rsidTr="009F6EC3">
        <w:trPr>
          <w:trHeight w:val="113"/>
        </w:trPr>
        <w:tc>
          <w:tcPr>
            <w:tcW w:w="9208" w:type="dxa"/>
            <w:shd w:val="clear" w:color="auto" w:fill="auto"/>
          </w:tcPr>
          <w:p w:rsidR="004C5D7F" w:rsidRPr="001A0DF1" w:rsidRDefault="004C5D7F" w:rsidP="009F6EC3">
            <w:pPr>
              <w:rPr>
                <w:rFonts w:ascii="Calibri" w:hAnsi="Calibri"/>
                <w:b/>
                <w:sz w:val="20"/>
                <w:szCs w:val="20"/>
              </w:rPr>
            </w:pPr>
            <w:r w:rsidRPr="001A0DF1">
              <w:rPr>
                <w:b/>
                <w:sz w:val="20"/>
                <w:szCs w:val="20"/>
                <w:lang w:val="sv"/>
              </w:rPr>
              <w:t>2,1 klassificering av ämnet eller blandningen</w:t>
            </w:r>
          </w:p>
        </w:tc>
      </w:tr>
      <w:tr w:rsidR="004C5D7F" w:rsidRPr="00BB6938" w:rsidTr="00F971F6">
        <w:trPr>
          <w:trHeight w:val="1388"/>
        </w:trPr>
        <w:tc>
          <w:tcPr>
            <w:tcW w:w="9208" w:type="dxa"/>
            <w:shd w:val="clear" w:color="auto" w:fill="auto"/>
          </w:tcPr>
          <w:p w:rsidR="00D9317A" w:rsidRPr="00FE239A" w:rsidRDefault="00AA4251" w:rsidP="009F6EC3">
            <w:pPr>
              <w:widowControl w:val="0"/>
              <w:autoSpaceDE w:val="0"/>
              <w:autoSpaceDN w:val="0"/>
              <w:adjustRightInd w:val="0"/>
              <w:jc w:val="both"/>
              <w:rPr>
                <w:rFonts w:asciiTheme="minorHAnsi" w:hAnsiTheme="minorHAnsi" w:cs="Arial"/>
                <w:color w:val="000000"/>
                <w:sz w:val="20"/>
                <w:szCs w:val="20"/>
                <w:lang w:val="sv-SE" w:eastAsia="ja-JP"/>
              </w:rPr>
            </w:pPr>
            <w:r w:rsidRPr="00AA4251">
              <w:rPr>
                <w:b/>
                <w:sz w:val="20"/>
                <w:szCs w:val="20"/>
                <w:lang w:val="sv"/>
              </w:rPr>
              <w:t xml:space="preserve"> </w:t>
            </w:r>
            <w:r w:rsidRPr="00AA4251">
              <w:rPr>
                <w:color w:val="000000"/>
                <w:sz w:val="20"/>
                <w:szCs w:val="20"/>
                <w:lang w:val="sv"/>
              </w:rPr>
              <w:t xml:space="preserve"> </w:t>
            </w:r>
            <w:r w:rsidR="00DB04A8" w:rsidRPr="00DB04A8">
              <w:rPr>
                <w:color w:val="000000"/>
                <w:sz w:val="16"/>
                <w:szCs w:val="16"/>
                <w:lang w:val="sv"/>
              </w:rPr>
              <w:t xml:space="preserve"> </w:t>
            </w:r>
            <w:r w:rsidR="00DB04A8" w:rsidRPr="004D23B1">
              <w:rPr>
                <w:color w:val="000000"/>
                <w:sz w:val="20"/>
                <w:szCs w:val="20"/>
                <w:lang w:val="sv"/>
              </w:rPr>
              <w:t xml:space="preserve">Produkten klassificeras som farlig enligt de bestämmelser som anges i EG-förordning 1272/2008 (CLP) (och senare ändringar och tillägg). Produkten kräver därför ett säkerhetsdatablad som överensstämmer med bestämmelserna i EG-förordning 1907/2006 och senare ändringar. </w:t>
            </w:r>
            <w:r w:rsidR="00D9317A" w:rsidRPr="004D23B1">
              <w:rPr>
                <w:color w:val="000000"/>
                <w:sz w:val="20"/>
                <w:szCs w:val="20"/>
                <w:lang w:val="sv"/>
              </w:rPr>
              <w:t xml:space="preserve"> All ytterligare information om hälso-och/eller miljörisker ges i avsnitten 11 och 12 i detta blad.</w:t>
            </w:r>
          </w:p>
          <w:p w:rsidR="00DB04A8" w:rsidRPr="00FE239A" w:rsidRDefault="00D9317A" w:rsidP="009F6EC3">
            <w:pPr>
              <w:widowControl w:val="0"/>
              <w:autoSpaceDE w:val="0"/>
              <w:autoSpaceDN w:val="0"/>
              <w:adjustRightInd w:val="0"/>
              <w:jc w:val="both"/>
              <w:rPr>
                <w:rFonts w:asciiTheme="minorHAnsi" w:hAnsiTheme="minorHAnsi" w:cs="Arial"/>
                <w:color w:val="000000"/>
                <w:sz w:val="20"/>
                <w:szCs w:val="20"/>
                <w:lang w:val="sv-SE" w:eastAsia="ja-JP"/>
              </w:rPr>
            </w:pPr>
            <w:r w:rsidRPr="004D23B1">
              <w:rPr>
                <w:color w:val="000000"/>
                <w:sz w:val="20"/>
                <w:szCs w:val="20"/>
                <w:lang w:val="sv"/>
              </w:rPr>
              <w:t>.</w:t>
            </w:r>
            <w:r w:rsidRPr="00C916EE">
              <w:rPr>
                <w:b/>
                <w:color w:val="000000"/>
                <w:sz w:val="20"/>
                <w:szCs w:val="20"/>
                <w:lang w:val="sv"/>
              </w:rPr>
              <w:t>2.1.1. förordning 1272/2008 (CLP) och efter ändringar och justeringar.</w:t>
            </w:r>
          </w:p>
          <w:tbl>
            <w:tblPr>
              <w:tblpPr w:leftFromText="180" w:rightFromText="180" w:vertAnchor="text" w:horzAnchor="margin" w:tblpY="-13"/>
              <w:tblOverlap w:val="never"/>
              <w:tblW w:w="8985" w:type="dxa"/>
              <w:tblLayout w:type="fixed"/>
              <w:tblCellMar>
                <w:top w:w="55" w:type="dxa"/>
                <w:left w:w="55" w:type="dxa"/>
                <w:bottom w:w="55" w:type="dxa"/>
                <w:right w:w="55" w:type="dxa"/>
              </w:tblCellMar>
              <w:tblLook w:val="0000" w:firstRow="0" w:lastRow="0" w:firstColumn="0" w:lastColumn="0" w:noHBand="0" w:noVBand="0"/>
            </w:tblPr>
            <w:tblGrid>
              <w:gridCol w:w="2505"/>
              <w:gridCol w:w="2070"/>
              <w:gridCol w:w="4410"/>
            </w:tblGrid>
            <w:tr w:rsidR="00F971F6" w:rsidRPr="00C916EE"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C916EE" w:rsidRDefault="00F971F6" w:rsidP="00F971F6">
                  <w:pPr>
                    <w:snapToGrid w:val="0"/>
                    <w:rPr>
                      <w:rFonts w:ascii="Calibri" w:hAnsi="Calibri" w:cs="Arial"/>
                      <w:b/>
                      <w:color w:val="000000"/>
                      <w:sz w:val="20"/>
                      <w:szCs w:val="20"/>
                      <w:lang w:val="it-IT"/>
                    </w:rPr>
                  </w:pPr>
                  <w:r w:rsidRPr="00C916EE">
                    <w:rPr>
                      <w:b/>
                      <w:color w:val="000000"/>
                      <w:sz w:val="20"/>
                      <w:szCs w:val="20"/>
                      <w:lang w:val="sv"/>
                    </w:rPr>
                    <w:lastRenderedPageBreak/>
                    <w:t>Riskklassificering och indikation:</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C916EE" w:rsidRDefault="00F971F6" w:rsidP="00F971F6">
                  <w:pPr>
                    <w:snapToGrid w:val="0"/>
                    <w:rPr>
                      <w:rFonts w:ascii="Calibri" w:hAnsi="Calibri" w:cs="Arial"/>
                      <w:b/>
                      <w:color w:val="000000"/>
                      <w:sz w:val="20"/>
                      <w:szCs w:val="20"/>
                      <w:lang w:val="it-IT" w:eastAsia="en-US" w:bidi="en-US"/>
                    </w:rPr>
                  </w:pPr>
                  <w:r w:rsidRPr="00C916EE">
                    <w:rPr>
                      <w:b/>
                      <w:color w:val="000000"/>
                      <w:sz w:val="20"/>
                      <w:szCs w:val="20"/>
                      <w:lang w:val="sv"/>
                    </w:rPr>
                    <w:t>Varningssymboler:</w:t>
                  </w: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C916EE" w:rsidRDefault="00F971F6" w:rsidP="00F971F6">
                  <w:pPr>
                    <w:suppressAutoHyphens w:val="0"/>
                    <w:autoSpaceDE w:val="0"/>
                    <w:autoSpaceDN w:val="0"/>
                    <w:adjustRightInd w:val="0"/>
                    <w:jc w:val="center"/>
                    <w:rPr>
                      <w:rFonts w:ascii="Calibri" w:hAnsi="Calibri" w:cs="Calibri"/>
                      <w:b/>
                      <w:color w:val="000000"/>
                      <w:sz w:val="20"/>
                      <w:szCs w:val="20"/>
                      <w:lang w:val="it-IT"/>
                    </w:rPr>
                  </w:pPr>
                  <w:r w:rsidRPr="00C916EE">
                    <w:rPr>
                      <w:b/>
                      <w:color w:val="000000"/>
                      <w:sz w:val="20"/>
                      <w:szCs w:val="20"/>
                      <w:lang w:val="sv"/>
                    </w:rPr>
                    <w:t>Faroangivelser:</w:t>
                  </w:r>
                </w:p>
              </w:tc>
            </w:tr>
            <w:tr w:rsidR="00F971F6" w:rsidRPr="00F971F6"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tcPr>
                <w:p w:rsidR="00F971F6" w:rsidRPr="00F971F6" w:rsidRDefault="00F971F6" w:rsidP="0098150C">
                  <w:pPr>
                    <w:rPr>
                      <w:rFonts w:asciiTheme="minorHAnsi" w:hAnsiTheme="minorHAnsi"/>
                      <w:sz w:val="20"/>
                      <w:szCs w:val="20"/>
                    </w:rPr>
                  </w:pPr>
                  <w:r w:rsidRPr="00F971F6">
                    <w:rPr>
                      <w:sz w:val="20"/>
                      <w:szCs w:val="20"/>
                      <w:lang w:val="sv"/>
                    </w:rPr>
                    <w:t xml:space="preserve"> Brandfarlig vätska, kategori </w:t>
                  </w:r>
                  <w:r w:rsidR="0098150C">
                    <w:rPr>
                      <w:sz w:val="20"/>
                      <w:szCs w:val="20"/>
                      <w:lang w:val="sv"/>
                    </w:rPr>
                    <w:t>3</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F971F6" w:rsidRDefault="00F971F6" w:rsidP="00F971F6">
                  <w:pPr>
                    <w:snapToGrid w:val="0"/>
                    <w:rPr>
                      <w:rFonts w:asciiTheme="minorHAnsi" w:hAnsiTheme="minorHAnsi" w:cs="Arial"/>
                      <w:b/>
                      <w:color w:val="000000"/>
                      <w:sz w:val="20"/>
                      <w:szCs w:val="20"/>
                    </w:rPr>
                  </w:pPr>
                  <w:r w:rsidRPr="00F971F6">
                    <w:rPr>
                      <w:noProof/>
                      <w:sz w:val="20"/>
                      <w:szCs w:val="20"/>
                      <w:lang w:val="sv"/>
                    </w:rPr>
                    <w:drawing>
                      <wp:inline distT="0" distB="0" distL="0" distR="0" wp14:anchorId="01884E0F" wp14:editId="65274686">
                        <wp:extent cx="500380" cy="500380"/>
                        <wp:effectExtent l="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r w:rsidR="00D9180B">
                    <w:rPr>
                      <w:sz w:val="20"/>
                      <w:szCs w:val="20"/>
                      <w:lang w:val="sv"/>
                    </w:rPr>
                    <w:t>GHS</w:t>
                  </w:r>
                  <w:r w:rsidRPr="00F971F6">
                    <w:rPr>
                      <w:sz w:val="20"/>
                      <w:szCs w:val="20"/>
                      <w:lang w:val="sv"/>
                    </w:rPr>
                    <w:t>02</w:t>
                  </w: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FE239A" w:rsidRDefault="0098150C" w:rsidP="00F971F6">
                  <w:pPr>
                    <w:suppressAutoHyphens w:val="0"/>
                    <w:autoSpaceDE w:val="0"/>
                    <w:autoSpaceDN w:val="0"/>
                    <w:adjustRightInd w:val="0"/>
                    <w:rPr>
                      <w:rFonts w:asciiTheme="minorHAnsi" w:hAnsiTheme="minorHAnsi" w:cs="Arial Narrow"/>
                      <w:sz w:val="20"/>
                      <w:szCs w:val="20"/>
                      <w:lang w:val="sv-SE"/>
                    </w:rPr>
                  </w:pPr>
                  <w:r w:rsidRPr="0098150C">
                    <w:rPr>
                      <w:sz w:val="20"/>
                      <w:szCs w:val="20"/>
                      <w:lang w:val="sv"/>
                    </w:rPr>
                    <w:t>H226 Brandfarlig vätska och ånga.</w:t>
                  </w:r>
                </w:p>
              </w:tc>
            </w:tr>
            <w:tr w:rsidR="003153C9" w:rsidRPr="00F971F6"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tcPr>
                <w:p w:rsidR="003153C9" w:rsidRPr="00F971F6" w:rsidRDefault="003153C9" w:rsidP="003153C9">
                  <w:pPr>
                    <w:rPr>
                      <w:rFonts w:asciiTheme="minorHAnsi" w:hAnsiTheme="minorHAnsi"/>
                      <w:sz w:val="20"/>
                      <w:szCs w:val="20"/>
                    </w:rPr>
                  </w:pPr>
                  <w:r w:rsidRPr="00F971F6">
                    <w:rPr>
                      <w:sz w:val="20"/>
                      <w:szCs w:val="20"/>
                      <w:lang w:val="sv"/>
                    </w:rPr>
                    <w:t xml:space="preserve">Specifik organtoxicitet- </w:t>
                  </w:r>
                  <w:r>
                    <w:rPr>
                      <w:sz w:val="20"/>
                      <w:szCs w:val="20"/>
                      <w:lang w:val="sv"/>
                    </w:rPr>
                    <w:t>upprepade</w:t>
                  </w:r>
                  <w:r w:rsidRPr="00F971F6">
                    <w:rPr>
                      <w:sz w:val="20"/>
                      <w:szCs w:val="20"/>
                      <w:lang w:val="sv"/>
                    </w:rPr>
                    <w:t xml:space="preserve"> exponering, kategori </w:t>
                  </w:r>
                  <w:r>
                    <w:rPr>
                      <w:sz w:val="20"/>
                      <w:szCs w:val="20"/>
                      <w:lang w:val="sv"/>
                    </w:rPr>
                    <w:t>1</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3153C9" w:rsidRPr="00F971F6" w:rsidRDefault="003153C9" w:rsidP="003153C9">
                  <w:pPr>
                    <w:snapToGrid w:val="0"/>
                    <w:rPr>
                      <w:rFonts w:asciiTheme="minorHAnsi" w:hAnsiTheme="minorHAnsi"/>
                      <w:sz w:val="20"/>
                      <w:szCs w:val="20"/>
                    </w:rPr>
                  </w:pPr>
                  <w:r w:rsidRPr="00F971F6">
                    <w:rPr>
                      <w:noProof/>
                      <w:sz w:val="20"/>
                      <w:szCs w:val="20"/>
                      <w:lang w:val="sv"/>
                    </w:rPr>
                    <w:drawing>
                      <wp:inline distT="0" distB="0" distL="0" distR="0" wp14:anchorId="28BDEBE5" wp14:editId="190F7BF2">
                        <wp:extent cx="526415" cy="56070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415" cy="560705"/>
                                </a:xfrm>
                                <a:prstGeom prst="rect">
                                  <a:avLst/>
                                </a:prstGeom>
                                <a:noFill/>
                                <a:ln>
                                  <a:noFill/>
                                </a:ln>
                              </pic:spPr>
                            </pic:pic>
                          </a:graphicData>
                        </a:graphic>
                      </wp:inline>
                    </w:drawing>
                  </w:r>
                  <w:r w:rsidRPr="00F971F6">
                    <w:rPr>
                      <w:sz w:val="20"/>
                      <w:szCs w:val="20"/>
                      <w:lang w:val="sv"/>
                    </w:rPr>
                    <w:t xml:space="preserve"> GHS08</w:t>
                  </w: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3153C9" w:rsidRPr="00FE239A" w:rsidRDefault="003153C9" w:rsidP="003153C9">
                  <w:pPr>
                    <w:pStyle w:val="Normalwebb"/>
                    <w:spacing w:before="0" w:beforeAutospacing="0" w:after="0"/>
                    <w:rPr>
                      <w:rFonts w:asciiTheme="minorHAnsi" w:hAnsiTheme="minorHAnsi" w:cs="EUAlbertina"/>
                      <w:sz w:val="20"/>
                      <w:szCs w:val="20"/>
                      <w:lang w:val="sv-SE"/>
                    </w:rPr>
                  </w:pPr>
                  <w:r w:rsidRPr="0098150C">
                    <w:rPr>
                      <w:sz w:val="20"/>
                      <w:szCs w:val="20"/>
                      <w:lang w:val="sv"/>
                    </w:rPr>
                    <w:t>H372 orsakar skador på det centralanervsystemet genom långvarig eller upprepad exponering.</w:t>
                  </w:r>
                </w:p>
              </w:tc>
            </w:tr>
            <w:tr w:rsidR="003153C9" w:rsidRPr="00F971F6"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tcPr>
                <w:p w:rsidR="003153C9" w:rsidRPr="003153C9" w:rsidRDefault="003153C9" w:rsidP="003153C9">
                  <w:pPr>
                    <w:rPr>
                      <w:rFonts w:asciiTheme="minorHAnsi" w:hAnsiTheme="minorHAnsi"/>
                      <w:sz w:val="20"/>
                      <w:szCs w:val="20"/>
                    </w:rPr>
                  </w:pPr>
                  <w:r w:rsidRPr="00F971F6">
                    <w:rPr>
                      <w:color w:val="000000"/>
                      <w:sz w:val="20"/>
                      <w:szCs w:val="20"/>
                      <w:lang w:val="sv"/>
                    </w:rPr>
                    <w:t>Farligt för vattenmiljön, kronisk toxicitet, kategori 2</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3153C9" w:rsidRPr="00F971F6" w:rsidRDefault="003153C9" w:rsidP="003153C9">
                  <w:pPr>
                    <w:snapToGrid w:val="0"/>
                    <w:rPr>
                      <w:rFonts w:asciiTheme="minorHAnsi" w:hAnsiTheme="minorHAnsi"/>
                      <w:sz w:val="20"/>
                      <w:szCs w:val="20"/>
                    </w:rPr>
                  </w:pPr>
                  <w:r w:rsidRPr="00F971F6">
                    <w:rPr>
                      <w:noProof/>
                      <w:sz w:val="20"/>
                      <w:szCs w:val="20"/>
                      <w:lang w:val="sv"/>
                    </w:rPr>
                    <w:drawing>
                      <wp:inline distT="0" distB="0" distL="0" distR="0" wp14:anchorId="0373729E" wp14:editId="7F00C553">
                        <wp:extent cx="526415" cy="526415"/>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pic:spPr>
                            </pic:pic>
                          </a:graphicData>
                        </a:graphic>
                      </wp:inline>
                    </w:drawing>
                  </w:r>
                  <w:r w:rsidRPr="00F971F6">
                    <w:rPr>
                      <w:sz w:val="20"/>
                      <w:szCs w:val="20"/>
                      <w:lang w:val="sv"/>
                    </w:rPr>
                    <w:t>GHS09</w:t>
                  </w: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3153C9" w:rsidRPr="003153C9" w:rsidRDefault="003153C9" w:rsidP="003153C9">
                  <w:pPr>
                    <w:pStyle w:val="Normalwebb"/>
                    <w:spacing w:before="0" w:beforeAutospacing="0" w:after="0"/>
                    <w:rPr>
                      <w:rFonts w:asciiTheme="minorHAnsi" w:hAnsiTheme="minorHAnsi" w:cs="EUAlbertina"/>
                      <w:sz w:val="20"/>
                      <w:szCs w:val="20"/>
                      <w:lang w:val="en-US"/>
                    </w:rPr>
                  </w:pPr>
                  <w:r w:rsidRPr="003153C9">
                    <w:rPr>
                      <w:sz w:val="20"/>
                      <w:szCs w:val="20"/>
                      <w:lang w:val="sv"/>
                    </w:rPr>
                    <w:t>H</w:t>
                  </w:r>
                  <w:r w:rsidRPr="003153C9">
                    <w:rPr>
                      <w:spacing w:val="1"/>
                      <w:sz w:val="20"/>
                      <w:szCs w:val="20"/>
                      <w:lang w:val="sv"/>
                    </w:rPr>
                    <w:t>41</w:t>
                  </w:r>
                  <w:r w:rsidRPr="003153C9">
                    <w:rPr>
                      <w:sz w:val="20"/>
                      <w:szCs w:val="20"/>
                      <w:lang w:val="sv"/>
                    </w:rPr>
                    <w:t>1</w:t>
                  </w:r>
                  <w:r w:rsidRPr="003153C9">
                    <w:rPr>
                      <w:spacing w:val="48"/>
                      <w:sz w:val="20"/>
                      <w:szCs w:val="20"/>
                      <w:lang w:val="sv"/>
                    </w:rPr>
                    <w:t xml:space="preserve"> </w:t>
                  </w:r>
                  <w:r w:rsidRPr="003153C9">
                    <w:rPr>
                      <w:sz w:val="20"/>
                      <w:szCs w:val="20"/>
                      <w:lang w:val="sv"/>
                    </w:rPr>
                    <w:t>T</w:t>
                  </w:r>
                  <w:r w:rsidRPr="003153C9">
                    <w:rPr>
                      <w:spacing w:val="1"/>
                      <w:sz w:val="20"/>
                      <w:szCs w:val="20"/>
                      <w:lang w:val="sv"/>
                    </w:rPr>
                    <w:t>o</w:t>
                  </w:r>
                  <w:r w:rsidRPr="003153C9">
                    <w:rPr>
                      <w:sz w:val="20"/>
                      <w:szCs w:val="20"/>
                      <w:lang w:val="sv"/>
                    </w:rPr>
                    <w:t>XIC</w:t>
                  </w:r>
                  <w:r w:rsidRPr="003153C9">
                    <w:rPr>
                      <w:spacing w:val="-3"/>
                      <w:sz w:val="20"/>
                      <w:szCs w:val="20"/>
                      <w:lang w:val="sv"/>
                    </w:rPr>
                    <w:t xml:space="preserve"> </w:t>
                  </w:r>
                  <w:r w:rsidRPr="003153C9">
                    <w:rPr>
                      <w:sz w:val="20"/>
                      <w:szCs w:val="20"/>
                      <w:lang w:val="sv"/>
                    </w:rPr>
                    <w:t xml:space="preserve">att </w:t>
                  </w:r>
                  <w:r w:rsidRPr="003153C9">
                    <w:rPr>
                      <w:spacing w:val="1"/>
                      <w:sz w:val="20"/>
                      <w:szCs w:val="20"/>
                      <w:lang w:val="sv"/>
                    </w:rPr>
                    <w:t>Aqua</w:t>
                  </w:r>
                  <w:r w:rsidRPr="003153C9">
                    <w:rPr>
                      <w:sz w:val="20"/>
                      <w:szCs w:val="20"/>
                      <w:lang w:val="sv"/>
                    </w:rPr>
                    <w:t>Tic</w:t>
                  </w:r>
                  <w:r w:rsidRPr="003153C9">
                    <w:rPr>
                      <w:spacing w:val="-5"/>
                      <w:sz w:val="20"/>
                      <w:szCs w:val="20"/>
                      <w:lang w:val="sv"/>
                    </w:rPr>
                    <w:t xml:space="preserve"> </w:t>
                  </w:r>
                  <w:r w:rsidRPr="003153C9">
                    <w:rPr>
                      <w:sz w:val="20"/>
                      <w:szCs w:val="20"/>
                      <w:lang w:val="sv"/>
                    </w:rPr>
                    <w:t>liv</w:t>
                  </w:r>
                  <w:r w:rsidRPr="003153C9">
                    <w:rPr>
                      <w:spacing w:val="-2"/>
                      <w:sz w:val="20"/>
                      <w:szCs w:val="20"/>
                      <w:lang w:val="sv"/>
                    </w:rPr>
                    <w:t xml:space="preserve"> </w:t>
                  </w:r>
                  <w:r w:rsidRPr="003153C9">
                    <w:rPr>
                      <w:spacing w:val="-1"/>
                      <w:sz w:val="20"/>
                      <w:szCs w:val="20"/>
                      <w:lang w:val="sv"/>
                    </w:rPr>
                    <w:t>w</w:t>
                  </w:r>
                  <w:r w:rsidRPr="003153C9">
                    <w:rPr>
                      <w:sz w:val="20"/>
                      <w:szCs w:val="20"/>
                      <w:lang w:val="sv"/>
                    </w:rPr>
                    <w:t>ITH</w:t>
                  </w:r>
                  <w:r w:rsidRPr="003153C9">
                    <w:rPr>
                      <w:spacing w:val="-1"/>
                      <w:sz w:val="20"/>
                      <w:szCs w:val="20"/>
                      <w:lang w:val="sv"/>
                    </w:rPr>
                    <w:t xml:space="preserve"> </w:t>
                  </w:r>
                  <w:r w:rsidRPr="003153C9">
                    <w:rPr>
                      <w:sz w:val="20"/>
                      <w:szCs w:val="20"/>
                      <w:lang w:val="sv"/>
                    </w:rPr>
                    <w:t>l</w:t>
                  </w:r>
                  <w:r w:rsidRPr="003153C9">
                    <w:rPr>
                      <w:spacing w:val="1"/>
                      <w:sz w:val="20"/>
                      <w:szCs w:val="20"/>
                      <w:lang w:val="sv"/>
                    </w:rPr>
                    <w:t>på</w:t>
                  </w:r>
                  <w:r w:rsidRPr="003153C9">
                    <w:rPr>
                      <w:sz w:val="20"/>
                      <w:szCs w:val="20"/>
                      <w:lang w:val="sv"/>
                    </w:rPr>
                    <w:t>g</w:t>
                  </w:r>
                  <w:r w:rsidRPr="003153C9">
                    <w:rPr>
                      <w:spacing w:val="-2"/>
                      <w:sz w:val="20"/>
                      <w:szCs w:val="20"/>
                      <w:lang w:val="sv"/>
                    </w:rPr>
                    <w:t xml:space="preserve"> </w:t>
                  </w:r>
                  <w:r w:rsidRPr="003153C9">
                    <w:rPr>
                      <w:sz w:val="20"/>
                      <w:szCs w:val="20"/>
                      <w:lang w:val="sv"/>
                    </w:rPr>
                    <w:t>l</w:t>
                  </w:r>
                  <w:r w:rsidRPr="003153C9">
                    <w:rPr>
                      <w:spacing w:val="1"/>
                      <w:sz w:val="20"/>
                      <w:szCs w:val="20"/>
                      <w:lang w:val="sv"/>
                    </w:rPr>
                    <w:t>a</w:t>
                  </w:r>
                  <w:r w:rsidRPr="003153C9">
                    <w:rPr>
                      <w:spacing w:val="-1"/>
                      <w:sz w:val="20"/>
                      <w:szCs w:val="20"/>
                      <w:lang w:val="sv"/>
                    </w:rPr>
                    <w:t>s</w:t>
                  </w:r>
                  <w:r w:rsidRPr="003153C9">
                    <w:rPr>
                      <w:sz w:val="20"/>
                      <w:szCs w:val="20"/>
                      <w:lang w:val="sv"/>
                    </w:rPr>
                    <w:t>TI</w:t>
                  </w:r>
                  <w:r w:rsidRPr="003153C9">
                    <w:rPr>
                      <w:spacing w:val="1"/>
                      <w:sz w:val="20"/>
                      <w:szCs w:val="20"/>
                      <w:lang w:val="sv"/>
                    </w:rPr>
                    <w:t>n</w:t>
                  </w:r>
                  <w:r w:rsidRPr="003153C9">
                    <w:rPr>
                      <w:sz w:val="20"/>
                      <w:szCs w:val="20"/>
                      <w:lang w:val="sv"/>
                    </w:rPr>
                    <w:t>g</w:t>
                  </w:r>
                  <w:r w:rsidRPr="003153C9">
                    <w:rPr>
                      <w:spacing w:val="-3"/>
                      <w:sz w:val="20"/>
                      <w:szCs w:val="20"/>
                      <w:lang w:val="sv"/>
                    </w:rPr>
                    <w:t xml:space="preserve"> </w:t>
                  </w:r>
                  <w:r w:rsidRPr="003153C9">
                    <w:rPr>
                      <w:sz w:val="20"/>
                      <w:szCs w:val="20"/>
                      <w:lang w:val="sv"/>
                    </w:rPr>
                    <w:t>effekt</w:t>
                  </w:r>
                  <w:r w:rsidRPr="003153C9">
                    <w:rPr>
                      <w:spacing w:val="-1"/>
                      <w:sz w:val="20"/>
                      <w:szCs w:val="20"/>
                      <w:lang w:val="sv"/>
                    </w:rPr>
                    <w:t>s</w:t>
                  </w:r>
                  <w:r w:rsidRPr="003153C9">
                    <w:rPr>
                      <w:sz w:val="20"/>
                      <w:szCs w:val="20"/>
                      <w:lang w:val="sv"/>
                    </w:rPr>
                    <w:t>.</w:t>
                  </w:r>
                </w:p>
              </w:tc>
            </w:tr>
            <w:tr w:rsidR="00080E18" w:rsidRPr="00F971F6"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tcPr>
                <w:p w:rsidR="00080E18" w:rsidRPr="00F971F6" w:rsidRDefault="00080E18" w:rsidP="00080E18">
                  <w:pPr>
                    <w:rPr>
                      <w:rFonts w:asciiTheme="minorHAnsi" w:hAnsiTheme="minorHAnsi"/>
                      <w:sz w:val="20"/>
                      <w:szCs w:val="20"/>
                    </w:rPr>
                  </w:pPr>
                  <w:r w:rsidRPr="00F971F6">
                    <w:rPr>
                      <w:sz w:val="20"/>
                      <w:szCs w:val="20"/>
                      <w:lang w:val="sv"/>
                    </w:rPr>
                    <w:t xml:space="preserve"> </w:t>
                  </w:r>
                  <w:r w:rsidRPr="00D9317A">
                    <w:rPr>
                      <w:color w:val="000000"/>
                      <w:sz w:val="16"/>
                      <w:szCs w:val="16"/>
                      <w:lang w:val="sv"/>
                    </w:rPr>
                    <w:t xml:space="preserve"> </w:t>
                  </w:r>
                  <w:r>
                    <w:rPr>
                      <w:sz w:val="20"/>
                      <w:szCs w:val="20"/>
                      <w:lang w:val="sv"/>
                    </w:rPr>
                    <w:t>Hudsensibilisering, kategori 1</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080E18" w:rsidRPr="00F971F6" w:rsidRDefault="00080E18" w:rsidP="00080E18">
                  <w:pPr>
                    <w:snapToGrid w:val="0"/>
                    <w:rPr>
                      <w:rFonts w:asciiTheme="minorHAnsi" w:hAnsiTheme="minorHAnsi"/>
                      <w:sz w:val="20"/>
                      <w:szCs w:val="20"/>
                    </w:rPr>
                  </w:pPr>
                  <w:r w:rsidRPr="00F971F6">
                    <w:rPr>
                      <w:sz w:val="20"/>
                      <w:szCs w:val="20"/>
                      <w:lang w:val="sv"/>
                    </w:rPr>
                    <w:object w:dxaOrig="9000" w:dyaOrig="9000" w14:anchorId="51A50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75pt" o:ole="">
                        <v:imagedata r:id="rId11" o:title=""/>
                      </v:shape>
                      <o:OLEObject Type="Embed" ProgID="PBrush" ShapeID="_x0000_i1025" DrawAspect="Content" ObjectID="_1576482626" r:id="rId12"/>
                    </w:object>
                  </w:r>
                  <w:r>
                    <w:rPr>
                      <w:sz w:val="20"/>
                      <w:szCs w:val="20"/>
                      <w:lang w:val="sv"/>
                    </w:rPr>
                    <w:t xml:space="preserve"> GHS</w:t>
                  </w:r>
                  <w:r w:rsidRPr="00F971F6">
                    <w:rPr>
                      <w:sz w:val="20"/>
                      <w:szCs w:val="20"/>
                      <w:lang w:val="sv"/>
                    </w:rPr>
                    <w:t>07</w:t>
                  </w: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080E18" w:rsidRPr="00FE239A" w:rsidRDefault="00080E18" w:rsidP="00080E18">
                  <w:pPr>
                    <w:pStyle w:val="Normalwebb"/>
                    <w:spacing w:before="0" w:beforeAutospacing="0" w:after="0"/>
                    <w:rPr>
                      <w:rFonts w:asciiTheme="minorHAnsi" w:hAnsiTheme="minorHAnsi" w:cs="EUAlbertina"/>
                      <w:sz w:val="20"/>
                      <w:szCs w:val="20"/>
                      <w:lang w:val="sv-SE"/>
                    </w:rPr>
                  </w:pPr>
                  <w:r>
                    <w:rPr>
                      <w:sz w:val="20"/>
                      <w:szCs w:val="20"/>
                      <w:lang w:val="sv"/>
                    </w:rPr>
                    <w:t xml:space="preserve">H317 </w:t>
                  </w:r>
                  <w:r w:rsidRPr="00D9180B">
                    <w:rPr>
                      <w:sz w:val="20"/>
                      <w:szCs w:val="20"/>
                      <w:lang w:val="sv"/>
                    </w:rPr>
                    <w:t>Kan orsaka allergisk hudreaktion.</w:t>
                  </w:r>
                </w:p>
              </w:tc>
            </w:tr>
            <w:tr w:rsidR="00F971F6" w:rsidRPr="00F971F6"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tcPr>
                <w:p w:rsidR="00F971F6" w:rsidRPr="003153C9" w:rsidRDefault="003153C9" w:rsidP="00F971F6">
                  <w:pPr>
                    <w:rPr>
                      <w:rFonts w:asciiTheme="minorHAnsi" w:hAnsiTheme="minorHAnsi"/>
                      <w:sz w:val="20"/>
                      <w:szCs w:val="20"/>
                    </w:rPr>
                  </w:pPr>
                  <w:r w:rsidRPr="00F971F6">
                    <w:rPr>
                      <w:sz w:val="20"/>
                      <w:szCs w:val="20"/>
                      <w:lang w:val="sv"/>
                    </w:rPr>
                    <w:t>Specifik organtoxicitet – enstaka exponering, kategori 3</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F971F6" w:rsidRDefault="00F971F6" w:rsidP="00D9180B">
                  <w:pPr>
                    <w:snapToGrid w:val="0"/>
                    <w:rPr>
                      <w:rFonts w:asciiTheme="minorHAnsi" w:hAnsiTheme="minorHAnsi"/>
                      <w:sz w:val="20"/>
                      <w:szCs w:val="20"/>
                    </w:rPr>
                  </w:pP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FE239A" w:rsidRDefault="003153C9" w:rsidP="00F971F6">
                  <w:pPr>
                    <w:pStyle w:val="Normalwebb"/>
                    <w:spacing w:before="0" w:beforeAutospacing="0" w:after="0"/>
                    <w:rPr>
                      <w:rFonts w:asciiTheme="minorHAnsi" w:hAnsiTheme="minorHAnsi" w:cs="EUAlbertina"/>
                      <w:b/>
                      <w:sz w:val="20"/>
                      <w:szCs w:val="20"/>
                      <w:lang w:val="sv-SE"/>
                    </w:rPr>
                  </w:pPr>
                  <w:r>
                    <w:rPr>
                      <w:sz w:val="20"/>
                      <w:szCs w:val="20"/>
                      <w:lang w:val="sv"/>
                    </w:rPr>
                    <w:t xml:space="preserve">H336 </w:t>
                  </w:r>
                  <w:r w:rsidRPr="00F971F6">
                    <w:rPr>
                      <w:sz w:val="20"/>
                      <w:szCs w:val="20"/>
                      <w:lang w:val="sv"/>
                    </w:rPr>
                    <w:t>Kan orsaka dåsighet eller yrsel.</w:t>
                  </w:r>
                </w:p>
              </w:tc>
            </w:tr>
          </w:tbl>
          <w:p w:rsidR="004C5D7F" w:rsidRPr="001A0DF1" w:rsidRDefault="004C5D7F" w:rsidP="009F6EC3">
            <w:pPr>
              <w:rPr>
                <w:rFonts w:ascii="Calibri" w:hAnsi="Calibri"/>
                <w:b/>
                <w:sz w:val="20"/>
                <w:szCs w:val="20"/>
              </w:rPr>
            </w:pPr>
          </w:p>
        </w:tc>
      </w:tr>
    </w:tbl>
    <w:p w:rsidR="00C916EE" w:rsidRDefault="00C916EE" w:rsidP="00326994">
      <w:pPr>
        <w:pStyle w:val="Ingetavstnd"/>
      </w:pPr>
    </w:p>
    <w:tbl>
      <w:tblPr>
        <w:tblpPr w:leftFromText="180" w:rightFromText="180" w:vertAnchor="text" w:tblpY="1"/>
        <w:tblOverlap w:val="never"/>
        <w:tblW w:w="9409" w:type="dxa"/>
        <w:tblLayout w:type="fixed"/>
        <w:tblCellMar>
          <w:top w:w="55" w:type="dxa"/>
          <w:left w:w="55" w:type="dxa"/>
          <w:bottom w:w="55" w:type="dxa"/>
          <w:right w:w="55" w:type="dxa"/>
        </w:tblCellMar>
        <w:tblLook w:val="0000" w:firstRow="0" w:lastRow="0" w:firstColumn="0" w:lastColumn="0" w:noHBand="0" w:noVBand="0"/>
      </w:tblPr>
      <w:tblGrid>
        <w:gridCol w:w="1035"/>
        <w:gridCol w:w="1035"/>
        <w:gridCol w:w="2027"/>
        <w:gridCol w:w="1275"/>
        <w:gridCol w:w="4037"/>
      </w:tblGrid>
      <w:tr w:rsidR="003B3CCB" w:rsidRPr="00BB6938" w:rsidTr="00C22492">
        <w:trPr>
          <w:trHeight w:val="25"/>
        </w:trPr>
        <w:tc>
          <w:tcPr>
            <w:tcW w:w="2070" w:type="dxa"/>
            <w:gridSpan w:val="2"/>
            <w:shd w:val="clear" w:color="auto" w:fill="auto"/>
          </w:tcPr>
          <w:p w:rsidR="003B3CCB" w:rsidRPr="00BB6938" w:rsidRDefault="00B22401" w:rsidP="00326994">
            <w:pPr>
              <w:pStyle w:val="Ingetavstnd"/>
              <w:rPr>
                <w:rFonts w:ascii="Calibri" w:hAnsi="Calibri" w:cs="Arial"/>
                <w:b/>
                <w:color w:val="000000"/>
                <w:sz w:val="20"/>
                <w:szCs w:val="20"/>
              </w:rPr>
            </w:pPr>
            <w:r w:rsidRPr="00B22401">
              <w:rPr>
                <w:b/>
                <w:color w:val="000000"/>
                <w:sz w:val="20"/>
                <w:szCs w:val="20"/>
                <w:lang w:val="sv"/>
              </w:rPr>
              <w:t>2,2 etikettelement</w:t>
            </w:r>
          </w:p>
        </w:tc>
        <w:tc>
          <w:tcPr>
            <w:tcW w:w="7339" w:type="dxa"/>
            <w:gridSpan w:val="3"/>
            <w:shd w:val="clear" w:color="auto" w:fill="auto"/>
          </w:tcPr>
          <w:p w:rsidR="003B3CCB" w:rsidRPr="00BB6938" w:rsidRDefault="003B3CCB" w:rsidP="00326994">
            <w:pPr>
              <w:pStyle w:val="Ingetavstnd"/>
              <w:rPr>
                <w:rFonts w:ascii="Calibri" w:eastAsia="Arial" w:hAnsi="Calibri" w:cs="Arial"/>
                <w:b/>
                <w:bCs/>
                <w:color w:val="000000"/>
                <w:sz w:val="20"/>
                <w:szCs w:val="20"/>
              </w:rPr>
            </w:pPr>
          </w:p>
        </w:tc>
      </w:tr>
      <w:tr w:rsidR="003B3CCB" w:rsidRPr="00BB6938" w:rsidTr="00C22492">
        <w:tc>
          <w:tcPr>
            <w:tcW w:w="9409" w:type="dxa"/>
            <w:gridSpan w:val="5"/>
            <w:shd w:val="clear" w:color="auto" w:fill="auto"/>
          </w:tcPr>
          <w:p w:rsidR="003B3CCB" w:rsidRPr="00BB6938" w:rsidRDefault="00B22401" w:rsidP="00F3505F">
            <w:pPr>
              <w:pStyle w:val="Normalwebb"/>
              <w:spacing w:before="0" w:beforeAutospacing="0" w:after="0"/>
              <w:rPr>
                <w:rFonts w:ascii="Calibri" w:hAnsi="Calibri"/>
                <w:color w:val="000000"/>
                <w:sz w:val="20"/>
                <w:szCs w:val="20"/>
                <w:lang w:val="lv-LV"/>
              </w:rPr>
            </w:pPr>
            <w:r w:rsidRPr="00B22401">
              <w:rPr>
                <w:b/>
                <w:color w:val="000000"/>
                <w:sz w:val="20"/>
                <w:szCs w:val="20"/>
                <w:lang w:val="sv"/>
              </w:rPr>
              <w:t>Märkning enligt förordning (EG) nr 1272/2008</w:t>
            </w:r>
          </w:p>
        </w:tc>
      </w:tr>
      <w:tr w:rsidR="00D9317A" w:rsidRPr="00BB6938" w:rsidTr="00C22492">
        <w:tc>
          <w:tcPr>
            <w:tcW w:w="2070" w:type="dxa"/>
            <w:gridSpan w:val="2"/>
            <w:tcBorders>
              <w:right w:val="double" w:sz="4" w:space="0" w:color="auto"/>
            </w:tcBorders>
            <w:shd w:val="clear" w:color="auto" w:fill="auto"/>
          </w:tcPr>
          <w:p w:rsidR="00D9317A" w:rsidRPr="00BB6938" w:rsidRDefault="00D9317A" w:rsidP="00D9317A">
            <w:pPr>
              <w:snapToGrid w:val="0"/>
              <w:ind w:left="654"/>
              <w:rPr>
                <w:rFonts w:ascii="Calibri" w:hAnsi="Calibri" w:cs="Arial"/>
                <w:b/>
                <w:color w:val="000000"/>
                <w:sz w:val="20"/>
                <w:szCs w:val="20"/>
                <w:lang w:eastAsia="en-US" w:bidi="en-US"/>
              </w:rPr>
            </w:pPr>
            <w:r w:rsidRPr="006A4DD9">
              <w:rPr>
                <w:b/>
                <w:color w:val="000000"/>
                <w:sz w:val="20"/>
                <w:szCs w:val="20"/>
                <w:lang w:val="sv"/>
              </w:rPr>
              <w:t>Piktogram för faror</w:t>
            </w:r>
            <w:r>
              <w:rPr>
                <w:b/>
                <w:color w:val="000000"/>
                <w:sz w:val="20"/>
                <w:szCs w:val="20"/>
                <w:lang w:val="sv"/>
              </w:rPr>
              <w:t>:</w:t>
            </w:r>
          </w:p>
        </w:tc>
        <w:tc>
          <w:tcPr>
            <w:tcW w:w="2027" w:type="dxa"/>
            <w:tcBorders>
              <w:top w:val="double" w:sz="4" w:space="0" w:color="auto"/>
              <w:left w:val="double" w:sz="4" w:space="0" w:color="auto"/>
            </w:tcBorders>
            <w:shd w:val="clear" w:color="auto" w:fill="auto"/>
          </w:tcPr>
          <w:p w:rsidR="00D9317A" w:rsidRDefault="00D9317A" w:rsidP="00D9317A">
            <w:pPr>
              <w:widowControl w:val="0"/>
              <w:autoSpaceDE w:val="0"/>
              <w:autoSpaceDN w:val="0"/>
              <w:adjustRightInd w:val="0"/>
              <w:jc w:val="both"/>
              <w:rPr>
                <w:noProof/>
                <w:lang w:val="en-US" w:eastAsia="en-US"/>
              </w:rPr>
            </w:pPr>
            <w:r w:rsidRPr="00233D86">
              <w:rPr>
                <w:lang w:val="sv"/>
              </w:rPr>
              <w:t xml:space="preserve"> </w:t>
            </w:r>
            <w:r>
              <w:rPr>
                <w:noProof/>
                <w:lang w:val="sv"/>
              </w:rPr>
              <mc:AlternateContent>
                <mc:Choice Requires="wps">
                  <w:drawing>
                    <wp:anchor distT="0" distB="0" distL="114300" distR="114300" simplePos="0" relativeHeight="251673600" behindDoc="0" locked="0" layoutInCell="0" allowOverlap="1" wp14:anchorId="3D9BAD3A" wp14:editId="18514D35">
                      <wp:simplePos x="0" y="0"/>
                      <wp:positionH relativeFrom="margin">
                        <wp:posOffset>0</wp:posOffset>
                      </wp:positionH>
                      <wp:positionV relativeFrom="margin">
                        <wp:posOffset>0</wp:posOffset>
                      </wp:positionV>
                      <wp:extent cx="0" cy="0"/>
                      <wp:effectExtent l="0" t="0" r="0" b="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6" style="position:absolute;margin-left:0;margin-top:0;width:0;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172B6C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K4M0O0VAgAA&#10;MgQAAA4AAAAAAAAAAAAAAAAALgIAAGRycy9lMm9Eb2MueG1sUEsBAi0AFAAGAAgAAAAhADNUWbHV&#10;AAAA/wAAAA8AAAAAAAAAAAAAAAAAbwQAAGRycy9kb3ducmV2LnhtbFBLBQYAAAAABAAEAPMAAABx&#10;BQAAAAA=&#10;">
                      <w10:wrap anchorx="margin" anchory="margin"/>
                    </v:rect>
                  </w:pict>
                </mc:Fallback>
              </mc:AlternateContent>
            </w:r>
          </w:p>
          <w:tbl>
            <w:tblPr>
              <w:tblW w:w="0" w:type="auto"/>
              <w:tblInd w:w="70" w:type="dxa"/>
              <w:tblLayout w:type="fixed"/>
              <w:tblCellMar>
                <w:left w:w="70" w:type="dxa"/>
                <w:right w:w="70" w:type="dxa"/>
              </w:tblCellMar>
              <w:tblLook w:val="0000" w:firstRow="0" w:lastRow="0" w:firstColumn="0" w:lastColumn="0" w:noHBand="0" w:noVBand="0"/>
            </w:tblPr>
            <w:tblGrid>
              <w:gridCol w:w="1417"/>
              <w:gridCol w:w="1417"/>
              <w:gridCol w:w="1417"/>
              <w:gridCol w:w="1417"/>
              <w:gridCol w:w="1417"/>
            </w:tblGrid>
            <w:tr w:rsidR="00D9317A" w:rsidTr="00FC60F0">
              <w:tc>
                <w:tcPr>
                  <w:tcW w:w="1417" w:type="dxa"/>
                  <w:shd w:val="clear" w:color="auto" w:fill="FFFFFF"/>
                </w:tcPr>
                <w:p w:rsidR="00D9317A" w:rsidRDefault="00D9317A" w:rsidP="00FE239A">
                  <w:pPr>
                    <w:framePr w:hSpace="180" w:wrap="around" w:vAnchor="text" w:hAnchor="text" w:y="1"/>
                    <w:widowControl w:val="0"/>
                    <w:autoSpaceDE w:val="0"/>
                    <w:autoSpaceDN w:val="0"/>
                    <w:adjustRightInd w:val="0"/>
                    <w:suppressOverlap/>
                    <w:jc w:val="both"/>
                    <w:rPr>
                      <w:lang w:eastAsia="ja-JP"/>
                    </w:rPr>
                  </w:pPr>
                  <w:r>
                    <w:rPr>
                      <w:noProof/>
                      <w:lang w:val="sv"/>
                    </w:rPr>
                    <mc:AlternateContent>
                      <mc:Choice Requires="wps">
                        <w:drawing>
                          <wp:anchor distT="0" distB="0" distL="114300" distR="114300" simplePos="0" relativeHeight="251677696" behindDoc="0" locked="0" layoutInCell="0" allowOverlap="1" wp14:anchorId="45705547" wp14:editId="01844C6E">
                            <wp:simplePos x="0" y="0"/>
                            <wp:positionH relativeFrom="margin">
                              <wp:posOffset>0</wp:posOffset>
                            </wp:positionH>
                            <wp:positionV relativeFrom="margin">
                              <wp:posOffset>0</wp:posOffset>
                            </wp:positionV>
                            <wp:extent cx="0" cy="0"/>
                            <wp:effectExtent l="0" t="0" r="0"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6" style="position:absolute;margin-left:0;margin-top:0;width:0;height: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214AA7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M0+dwsVAgAA&#10;MgQAAA4AAAAAAAAAAAAAAAAALgIAAGRycy9lMm9Eb2MueG1sUEsBAi0AFAAGAAgAAAAhADNUWbHV&#10;AAAA/wAAAA8AAAAAAAAAAAAAAAAAbwQAAGRycy9kb3ducmV2LnhtbFBLBQYAAAAABAAEAPMAAABx&#10;BQAAAAA=&#10;">
                            <w10:wrap anchorx="margin" anchory="margin"/>
                          </v:rect>
                        </w:pict>
                      </mc:Fallback>
                    </mc:AlternateContent>
                  </w:r>
                  <w:r>
                    <w:rPr>
                      <w:noProof/>
                      <w:lang w:val="sv"/>
                    </w:rPr>
                    <w:drawing>
                      <wp:inline distT="0" distB="0" distL="0" distR="0" wp14:anchorId="4B74BDF3" wp14:editId="58A7F0A3">
                        <wp:extent cx="648335" cy="64833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648335"/>
                                </a:xfrm>
                                <a:prstGeom prst="rect">
                                  <a:avLst/>
                                </a:prstGeom>
                                <a:noFill/>
                                <a:ln>
                                  <a:noFill/>
                                </a:ln>
                              </pic:spPr>
                            </pic:pic>
                          </a:graphicData>
                        </a:graphic>
                      </wp:inline>
                    </w:drawing>
                  </w:r>
                </w:p>
              </w:tc>
              <w:tc>
                <w:tcPr>
                  <w:tcW w:w="1417" w:type="dxa"/>
                  <w:shd w:val="clear" w:color="auto" w:fill="FFFFFF"/>
                </w:tcPr>
                <w:p w:rsidR="00D9317A" w:rsidRDefault="00D9317A" w:rsidP="00FE239A">
                  <w:pPr>
                    <w:framePr w:hSpace="180" w:wrap="around" w:vAnchor="text" w:hAnchor="text" w:y="1"/>
                    <w:widowControl w:val="0"/>
                    <w:autoSpaceDE w:val="0"/>
                    <w:autoSpaceDN w:val="0"/>
                    <w:adjustRightInd w:val="0"/>
                    <w:suppressOverlap/>
                    <w:jc w:val="both"/>
                    <w:rPr>
                      <w:lang w:eastAsia="ja-JP"/>
                    </w:rPr>
                  </w:pPr>
                  <w:r>
                    <w:rPr>
                      <w:noProof/>
                      <w:lang w:val="sv"/>
                    </w:rPr>
                    <mc:AlternateContent>
                      <mc:Choice Requires="wps">
                        <w:drawing>
                          <wp:anchor distT="0" distB="0" distL="114300" distR="114300" simplePos="0" relativeHeight="251678720" behindDoc="0" locked="0" layoutInCell="0" allowOverlap="1" wp14:anchorId="3DC78EF5" wp14:editId="2BC41C81">
                            <wp:simplePos x="0" y="0"/>
                            <wp:positionH relativeFrom="margin">
                              <wp:posOffset>0</wp:posOffset>
                            </wp:positionH>
                            <wp:positionV relativeFrom="margin">
                              <wp:posOffset>0</wp:posOffset>
                            </wp:positionV>
                            <wp:extent cx="0" cy="0"/>
                            <wp:effectExtent l="0" t="0" r="0" b="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7" style="position:absolute;margin-left:0;margin-top:0;width:0;height: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1CF7D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">
                            <w10:wrap anchorx="margin" anchory="margin"/>
                          </v:rect>
                        </w:pict>
                      </mc:Fallback>
                    </mc:AlternateContent>
                  </w:r>
                  <w:r w:rsidR="00C22492">
                    <w:rPr>
                      <w:noProof/>
                      <w:lang w:val="sv"/>
                    </w:rPr>
                    <w:drawing>
                      <wp:inline distT="0" distB="0" distL="0" distR="0" wp14:anchorId="244ABD98" wp14:editId="62584470">
                        <wp:extent cx="648335" cy="648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335" cy="648335"/>
                                </a:xfrm>
                                <a:prstGeom prst="rect">
                                  <a:avLst/>
                                </a:prstGeom>
                                <a:noFill/>
                                <a:ln>
                                  <a:noFill/>
                                </a:ln>
                              </pic:spPr>
                            </pic:pic>
                          </a:graphicData>
                        </a:graphic>
                      </wp:inline>
                    </w:drawing>
                  </w:r>
                </w:p>
              </w:tc>
              <w:tc>
                <w:tcPr>
                  <w:tcW w:w="1417" w:type="dxa"/>
                  <w:shd w:val="clear" w:color="auto" w:fill="FFFFFF"/>
                </w:tcPr>
                <w:p w:rsidR="00D9317A" w:rsidRDefault="00D9317A" w:rsidP="00FE239A">
                  <w:pPr>
                    <w:framePr w:hSpace="180" w:wrap="around" w:vAnchor="text" w:hAnchor="text" w:y="1"/>
                    <w:widowControl w:val="0"/>
                    <w:autoSpaceDE w:val="0"/>
                    <w:autoSpaceDN w:val="0"/>
                    <w:adjustRightInd w:val="0"/>
                    <w:suppressOverlap/>
                    <w:jc w:val="both"/>
                    <w:rPr>
                      <w:lang w:eastAsia="ja-JP"/>
                    </w:rPr>
                  </w:pPr>
                  <w:r>
                    <w:rPr>
                      <w:noProof/>
                      <w:lang w:val="sv"/>
                    </w:rPr>
                    <mc:AlternateContent>
                      <mc:Choice Requires="wps">
                        <w:drawing>
                          <wp:anchor distT="0" distB="0" distL="114300" distR="114300" simplePos="0" relativeHeight="251679744" behindDoc="0" locked="0" layoutInCell="0" allowOverlap="1" wp14:anchorId="4C3F81D6" wp14:editId="3B64D41F">
                            <wp:simplePos x="0" y="0"/>
                            <wp:positionH relativeFrom="margin">
                              <wp:posOffset>0</wp:posOffset>
                            </wp:positionH>
                            <wp:positionV relativeFrom="margin">
                              <wp:posOffset>0</wp:posOffset>
                            </wp:positionV>
                            <wp:extent cx="0" cy="0"/>
                            <wp:effectExtent l="0" t="0" r="0" b="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8" style="position:absolute;margin-left:0;margin-top:0;width:0;height: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526E9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ML6LmoVAgAA&#10;MgQAAA4AAAAAAAAAAAAAAAAALgIAAGRycy9lMm9Eb2MueG1sUEsBAi0AFAAGAAgAAAAhADNUWbHV&#10;AAAA/wAAAA8AAAAAAAAAAAAAAAAAbwQAAGRycy9kb3ducmV2LnhtbFBLBQYAAAAABAAEAPMAAABx&#10;BQAAAAA=&#10;">
                            <w10:wrap anchorx="margin" anchory="margin"/>
                          </v:rect>
                        </w:pict>
                      </mc:Fallback>
                    </mc:AlternateContent>
                  </w:r>
                  <w:r>
                    <w:rPr>
                      <w:noProof/>
                      <w:lang w:val="sv"/>
                    </w:rPr>
                    <w:drawing>
                      <wp:inline distT="0" distB="0" distL="0" distR="0" wp14:anchorId="262A79E3" wp14:editId="4692BE06">
                        <wp:extent cx="648335" cy="648335"/>
                        <wp:effectExtent l="0" t="0" r="0" b="0"/>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335" cy="648335"/>
                                </a:xfrm>
                                <a:prstGeom prst="rect">
                                  <a:avLst/>
                                </a:prstGeom>
                                <a:noFill/>
                                <a:ln>
                                  <a:noFill/>
                                </a:ln>
                              </pic:spPr>
                            </pic:pic>
                          </a:graphicData>
                        </a:graphic>
                      </wp:inline>
                    </w:drawing>
                  </w:r>
                </w:p>
              </w:tc>
              <w:tc>
                <w:tcPr>
                  <w:tcW w:w="1417" w:type="dxa"/>
                  <w:shd w:val="clear" w:color="auto" w:fill="FFFFFF"/>
                </w:tcPr>
                <w:p w:rsidR="00D9317A" w:rsidRDefault="00D9317A" w:rsidP="00FE239A">
                  <w:pPr>
                    <w:framePr w:hSpace="180" w:wrap="around" w:vAnchor="text" w:hAnchor="text" w:y="1"/>
                    <w:widowControl w:val="0"/>
                    <w:autoSpaceDE w:val="0"/>
                    <w:autoSpaceDN w:val="0"/>
                    <w:adjustRightInd w:val="0"/>
                    <w:suppressOverlap/>
                    <w:jc w:val="both"/>
                    <w:rPr>
                      <w:lang w:eastAsia="ja-JP"/>
                    </w:rPr>
                  </w:pPr>
                  <w:r>
                    <w:rPr>
                      <w:noProof/>
                      <w:lang w:val="sv"/>
                    </w:rPr>
                    <mc:AlternateContent>
                      <mc:Choice Requires="wps">
                        <w:drawing>
                          <wp:anchor distT="0" distB="0" distL="114300" distR="114300" simplePos="0" relativeHeight="251680768" behindDoc="0" locked="0" layoutInCell="0" allowOverlap="1" wp14:anchorId="0690CDBD" wp14:editId="7C31922A">
                            <wp:simplePos x="0" y="0"/>
                            <wp:positionH relativeFrom="margin">
                              <wp:posOffset>0</wp:posOffset>
                            </wp:positionH>
                            <wp:positionV relativeFrom="margin">
                              <wp:posOffset>0</wp:posOffset>
                            </wp:positionV>
                            <wp:extent cx="0" cy="0"/>
                            <wp:effectExtent l="0" t="0" r="0" b="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9" style="position:absolute;margin-left:0;margin-top:0;width:0;height: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3FD5D5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Ld2RHMVAgAA&#10;MgQAAA4AAAAAAAAAAAAAAAAALgIAAGRycy9lMm9Eb2MueG1sUEsBAi0AFAAGAAgAAAAhADNUWbHV&#10;AAAA/wAAAA8AAAAAAAAAAAAAAAAAbwQAAGRycy9kb3ducmV2LnhtbFBLBQYAAAAABAAEAPMAAABx&#10;BQAAAAA=&#10;">
                            <w10:wrap anchorx="margin" anchory="margin"/>
                          </v:rect>
                        </w:pict>
                      </mc:Fallback>
                    </mc:AlternateContent>
                  </w:r>
                  <w:r>
                    <w:rPr>
                      <w:noProof/>
                      <w:lang w:val="sv"/>
                    </w:rPr>
                    <w:drawing>
                      <wp:inline distT="0" distB="0" distL="0" distR="0" wp14:anchorId="14C1528A" wp14:editId="57884695">
                        <wp:extent cx="648335" cy="648335"/>
                        <wp:effectExtent l="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8335" cy="648335"/>
                                </a:xfrm>
                                <a:prstGeom prst="rect">
                                  <a:avLst/>
                                </a:prstGeom>
                                <a:noFill/>
                                <a:ln>
                                  <a:noFill/>
                                </a:ln>
                              </pic:spPr>
                            </pic:pic>
                          </a:graphicData>
                        </a:graphic>
                      </wp:inline>
                    </w:drawing>
                  </w:r>
                </w:p>
              </w:tc>
              <w:tc>
                <w:tcPr>
                  <w:tcW w:w="1417" w:type="dxa"/>
                  <w:shd w:val="clear" w:color="auto" w:fill="FFFFFF"/>
                </w:tcPr>
                <w:p w:rsidR="00D9317A" w:rsidRDefault="00D9317A" w:rsidP="00FE239A">
                  <w:pPr>
                    <w:framePr w:hSpace="180" w:wrap="around" w:vAnchor="text" w:hAnchor="text" w:y="1"/>
                    <w:widowControl w:val="0"/>
                    <w:autoSpaceDE w:val="0"/>
                    <w:autoSpaceDN w:val="0"/>
                    <w:adjustRightInd w:val="0"/>
                    <w:suppressOverlap/>
                    <w:jc w:val="both"/>
                    <w:rPr>
                      <w:lang w:eastAsia="ja-JP"/>
                    </w:rPr>
                  </w:pPr>
                  <w:r>
                    <w:rPr>
                      <w:noProof/>
                      <w:lang w:val="sv"/>
                    </w:rPr>
                    <mc:AlternateContent>
                      <mc:Choice Requires="wps">
                        <w:drawing>
                          <wp:anchor distT="0" distB="0" distL="114300" distR="114300" simplePos="0" relativeHeight="251681792" behindDoc="0" locked="0" layoutInCell="0" allowOverlap="1" wp14:anchorId="2208A2CA" wp14:editId="4059DEFF">
                            <wp:simplePos x="0" y="0"/>
                            <wp:positionH relativeFrom="margin">
                              <wp:posOffset>0</wp:posOffset>
                            </wp:positionH>
                            <wp:positionV relativeFrom="margin">
                              <wp:posOffset>0</wp:posOffset>
                            </wp:positionV>
                            <wp:extent cx="0" cy="0"/>
                            <wp:effectExtent l="0" t="0" r="0" b="0"/>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0" style="position:absolute;margin-left:0;margin-top:0;width:0;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2ADE5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G8XXTEVAgAA&#10;MwQAAA4AAAAAAAAAAAAAAAAALgIAAGRycy9lMm9Eb2MueG1sUEsBAi0AFAAGAAgAAAAhADNUWbHV&#10;AAAA/wAAAA8AAAAAAAAAAAAAAAAAbwQAAGRycy9kb3ducmV2LnhtbFBLBQYAAAAABAAEAPMAAABx&#10;BQAAAAA=&#10;">
                            <w10:wrap anchorx="margin" anchory="margin"/>
                          </v:rect>
                        </w:pict>
                      </mc:Fallback>
                    </mc:AlternateContent>
                  </w:r>
                </w:p>
              </w:tc>
            </w:tr>
          </w:tbl>
          <w:p w:rsidR="00D9317A" w:rsidRDefault="00D9317A" w:rsidP="00D9317A">
            <w:pPr>
              <w:widowControl w:val="0"/>
              <w:autoSpaceDE w:val="0"/>
              <w:autoSpaceDN w:val="0"/>
              <w:adjustRightInd w:val="0"/>
              <w:jc w:val="both"/>
              <w:rPr>
                <w:lang w:eastAsia="ja-JP"/>
              </w:rPr>
            </w:pPr>
          </w:p>
        </w:tc>
        <w:tc>
          <w:tcPr>
            <w:tcW w:w="1275" w:type="dxa"/>
            <w:tcBorders>
              <w:top w:val="double" w:sz="4" w:space="0" w:color="auto"/>
            </w:tcBorders>
            <w:shd w:val="clear" w:color="auto" w:fill="auto"/>
          </w:tcPr>
          <w:p w:rsidR="00D9317A" w:rsidRDefault="00D9317A" w:rsidP="00D9317A">
            <w:pPr>
              <w:widowControl w:val="0"/>
              <w:autoSpaceDE w:val="0"/>
              <w:autoSpaceDN w:val="0"/>
              <w:adjustRightInd w:val="0"/>
              <w:jc w:val="both"/>
              <w:rPr>
                <w:lang w:eastAsia="ja-JP"/>
              </w:rPr>
            </w:pPr>
            <w:r>
              <w:rPr>
                <w:noProof/>
                <w:lang w:val="sv"/>
              </w:rPr>
              <mc:AlternateContent>
                <mc:Choice Requires="wps">
                  <w:drawing>
                    <wp:anchor distT="0" distB="0" distL="114300" distR="114300" simplePos="0" relativeHeight="251674624" behindDoc="0" locked="0" layoutInCell="0" allowOverlap="1" wp14:anchorId="438A49B7" wp14:editId="2B3ACD1F">
                      <wp:simplePos x="0" y="0"/>
                      <wp:positionH relativeFrom="margin">
                        <wp:posOffset>0</wp:posOffset>
                      </wp:positionH>
                      <wp:positionV relativeFrom="margin">
                        <wp:posOffset>0</wp:posOffset>
                      </wp:positionV>
                      <wp:extent cx="0" cy="0"/>
                      <wp:effectExtent l="0" t="0" r="0" b="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7" style="position:absolute;margin-left:0;margin-top:0;width:0;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0DA9C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KZeUPkVAgAA&#10;MgQAAA4AAAAAAAAAAAAAAAAALgIAAGRycy9lMm9Eb2MueG1sUEsBAi0AFAAGAAgAAAAhADNUWbHV&#10;AAAA/wAAAA8AAAAAAAAAAAAAAAAAbwQAAGRycy9kb3ducmV2LnhtbFBLBQYAAAAABAAEAPMAAABx&#10;BQAAAAA=&#10;">
                      <w10:wrap anchorx="margin" anchory="margin"/>
                    </v:rect>
                  </w:pict>
                </mc:Fallback>
              </mc:AlternateContent>
            </w:r>
          </w:p>
        </w:tc>
        <w:tc>
          <w:tcPr>
            <w:tcW w:w="4037" w:type="dxa"/>
            <w:tcBorders>
              <w:top w:val="double" w:sz="4" w:space="0" w:color="auto"/>
              <w:right w:val="double" w:sz="4" w:space="0" w:color="auto"/>
            </w:tcBorders>
            <w:shd w:val="clear" w:color="auto" w:fill="auto"/>
          </w:tcPr>
          <w:p w:rsidR="00D9317A" w:rsidRDefault="00D9317A" w:rsidP="00D9317A">
            <w:pPr>
              <w:widowControl w:val="0"/>
              <w:autoSpaceDE w:val="0"/>
              <w:autoSpaceDN w:val="0"/>
              <w:adjustRightInd w:val="0"/>
              <w:jc w:val="both"/>
              <w:rPr>
                <w:lang w:eastAsia="ja-JP"/>
              </w:rPr>
            </w:pPr>
            <w:r>
              <w:rPr>
                <w:noProof/>
                <w:lang w:val="sv"/>
              </w:rPr>
              <mc:AlternateContent>
                <mc:Choice Requires="wps">
                  <w:drawing>
                    <wp:anchor distT="0" distB="0" distL="114300" distR="114300" simplePos="0" relativeHeight="251675648" behindDoc="0" locked="0" layoutInCell="0" allowOverlap="1" wp14:anchorId="58E8C911" wp14:editId="75767B7F">
                      <wp:simplePos x="0" y="0"/>
                      <wp:positionH relativeFrom="margin">
                        <wp:posOffset>0</wp:posOffset>
                      </wp:positionH>
                      <wp:positionV relativeFrom="margin">
                        <wp:posOffset>0</wp:posOffset>
                      </wp:positionV>
                      <wp:extent cx="0" cy="0"/>
                      <wp:effectExtent l="0" t="0" r="0" b="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8" style="position:absolute;margin-left:0;margin-top:0;width:0;height: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3220B6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">
                      <w10:wrap anchorx="margin" anchory="margin"/>
                    </v:rect>
                  </w:pict>
                </mc:Fallback>
              </mc:AlternateContent>
            </w:r>
          </w:p>
        </w:tc>
      </w:tr>
      <w:tr w:rsidR="00074035" w:rsidRPr="00BB6938" w:rsidTr="00C22492">
        <w:trPr>
          <w:trHeight w:val="204"/>
        </w:trPr>
        <w:tc>
          <w:tcPr>
            <w:tcW w:w="2070" w:type="dxa"/>
            <w:gridSpan w:val="2"/>
            <w:tcBorders>
              <w:right w:val="double" w:sz="4" w:space="0" w:color="auto"/>
            </w:tcBorders>
            <w:shd w:val="clear" w:color="auto" w:fill="auto"/>
          </w:tcPr>
          <w:p w:rsidR="00074035" w:rsidRPr="00BB6938" w:rsidRDefault="00074035" w:rsidP="00074035">
            <w:pPr>
              <w:snapToGrid w:val="0"/>
              <w:ind w:left="654"/>
              <w:rPr>
                <w:rFonts w:ascii="Calibri" w:hAnsi="Calibri" w:cs="Arial"/>
                <w:b/>
                <w:color w:val="000000"/>
                <w:sz w:val="20"/>
                <w:szCs w:val="20"/>
                <w:lang w:eastAsia="en-US" w:bidi="en-US"/>
              </w:rPr>
            </w:pPr>
            <w:r w:rsidRPr="006A4DD9">
              <w:rPr>
                <w:b/>
                <w:color w:val="000000"/>
                <w:sz w:val="20"/>
                <w:szCs w:val="20"/>
                <w:lang w:val="sv"/>
              </w:rPr>
              <w:t xml:space="preserve">Signal ord </w:t>
            </w:r>
            <w:r w:rsidRPr="00BB6938">
              <w:rPr>
                <w:b/>
                <w:color w:val="000000"/>
                <w:sz w:val="20"/>
                <w:szCs w:val="20"/>
                <w:lang w:val="sv"/>
              </w:rPr>
              <w:t>:</w:t>
            </w:r>
          </w:p>
        </w:tc>
        <w:tc>
          <w:tcPr>
            <w:tcW w:w="7339" w:type="dxa"/>
            <w:gridSpan w:val="3"/>
            <w:tcBorders>
              <w:left w:val="double" w:sz="4" w:space="0" w:color="auto"/>
              <w:right w:val="double" w:sz="4" w:space="0" w:color="auto"/>
            </w:tcBorders>
            <w:shd w:val="clear" w:color="auto" w:fill="auto"/>
          </w:tcPr>
          <w:p w:rsidR="00074035" w:rsidRPr="00BB6938" w:rsidRDefault="00074035" w:rsidP="00074035">
            <w:pPr>
              <w:pStyle w:val="Normalwebb"/>
              <w:spacing w:before="0" w:beforeAutospacing="0" w:after="0"/>
              <w:rPr>
                <w:rFonts w:ascii="Calibri" w:hAnsi="Calibri"/>
                <w:color w:val="000000"/>
                <w:sz w:val="20"/>
                <w:szCs w:val="20"/>
                <w:lang w:val="lv-LV"/>
              </w:rPr>
            </w:pPr>
            <w:r w:rsidRPr="00C916EE">
              <w:rPr>
                <w:color w:val="000000"/>
                <w:sz w:val="20"/>
                <w:szCs w:val="20"/>
                <w:lang w:val="sv"/>
              </w:rPr>
              <w:t>Fara</w:t>
            </w:r>
          </w:p>
        </w:tc>
      </w:tr>
      <w:tr w:rsidR="00074035" w:rsidRPr="00BB6938" w:rsidTr="00C22492">
        <w:tc>
          <w:tcPr>
            <w:tcW w:w="2070" w:type="dxa"/>
            <w:gridSpan w:val="2"/>
            <w:tcBorders>
              <w:right w:val="double" w:sz="4" w:space="0" w:color="auto"/>
            </w:tcBorders>
            <w:shd w:val="clear" w:color="auto" w:fill="auto"/>
          </w:tcPr>
          <w:p w:rsidR="00074035" w:rsidRDefault="00074035" w:rsidP="00074035">
            <w:pPr>
              <w:snapToGrid w:val="0"/>
              <w:ind w:left="654"/>
              <w:rPr>
                <w:rFonts w:ascii="Calibri" w:hAnsi="Calibri" w:cs="Calibri"/>
                <w:b/>
                <w:color w:val="000000"/>
                <w:sz w:val="20"/>
                <w:szCs w:val="20"/>
                <w:lang w:val="it-IT"/>
              </w:rPr>
            </w:pPr>
            <w:r w:rsidRPr="00AA4251">
              <w:rPr>
                <w:b/>
                <w:color w:val="000000"/>
                <w:sz w:val="20"/>
                <w:szCs w:val="20"/>
                <w:lang w:val="sv"/>
              </w:rPr>
              <w:t>Innehåller:</w:t>
            </w:r>
          </w:p>
          <w:p w:rsidR="00074035" w:rsidRPr="00BB6938" w:rsidRDefault="00074035" w:rsidP="00074035">
            <w:pPr>
              <w:snapToGrid w:val="0"/>
              <w:ind w:left="654"/>
              <w:rPr>
                <w:rFonts w:ascii="Calibri" w:hAnsi="Calibri" w:cs="Arial"/>
                <w:b/>
                <w:color w:val="000000"/>
                <w:sz w:val="20"/>
                <w:szCs w:val="20"/>
                <w:lang w:eastAsia="en-US" w:bidi="en-US"/>
              </w:rPr>
            </w:pPr>
          </w:p>
        </w:tc>
        <w:tc>
          <w:tcPr>
            <w:tcW w:w="7339" w:type="dxa"/>
            <w:gridSpan w:val="3"/>
            <w:tcBorders>
              <w:left w:val="double" w:sz="4" w:space="0" w:color="auto"/>
              <w:right w:val="double" w:sz="4" w:space="0" w:color="auto"/>
            </w:tcBorders>
            <w:shd w:val="clear" w:color="auto" w:fill="auto"/>
          </w:tcPr>
          <w:p w:rsidR="00C22492" w:rsidRPr="00FE239A" w:rsidRDefault="00C22492" w:rsidP="00C22492">
            <w:pPr>
              <w:pStyle w:val="Normalwebb"/>
              <w:spacing w:before="0" w:beforeAutospacing="0" w:after="0"/>
              <w:rPr>
                <w:rFonts w:asciiTheme="minorHAnsi" w:hAnsiTheme="minorHAnsi" w:cs="Arial"/>
                <w:b/>
                <w:color w:val="000000"/>
                <w:sz w:val="20"/>
                <w:szCs w:val="20"/>
                <w:lang w:val="sv-SE" w:eastAsia="ja-JP"/>
              </w:rPr>
            </w:pPr>
            <w:r w:rsidRPr="00C22492">
              <w:rPr>
                <w:b/>
                <w:color w:val="000000"/>
                <w:sz w:val="20"/>
                <w:szCs w:val="20"/>
                <w:lang w:val="sv"/>
              </w:rPr>
              <w:t xml:space="preserve">Nafta (petroleum), hydrodesulfurized tunga </w:t>
            </w:r>
          </w:p>
          <w:p w:rsidR="00C22492" w:rsidRPr="00FE239A" w:rsidRDefault="00C22492" w:rsidP="00C22492">
            <w:pPr>
              <w:pStyle w:val="Normalwebb"/>
              <w:spacing w:before="0" w:beforeAutospacing="0" w:after="0"/>
              <w:rPr>
                <w:rFonts w:asciiTheme="minorHAnsi" w:hAnsiTheme="minorHAnsi" w:cs="Arial"/>
                <w:b/>
                <w:color w:val="000000"/>
                <w:sz w:val="20"/>
                <w:szCs w:val="20"/>
                <w:lang w:val="sv-SE" w:eastAsia="ja-JP"/>
              </w:rPr>
            </w:pPr>
            <w:r w:rsidRPr="00C22492">
              <w:rPr>
                <w:b/>
                <w:color w:val="000000"/>
                <w:sz w:val="20"/>
                <w:szCs w:val="20"/>
                <w:lang w:val="sv"/>
              </w:rPr>
              <w:t>Kalcium sulfonat</w:t>
            </w:r>
          </w:p>
          <w:p w:rsidR="00C22492" w:rsidRPr="00C22492" w:rsidRDefault="00C22492" w:rsidP="00C22492">
            <w:pPr>
              <w:pStyle w:val="Normalwebb"/>
              <w:spacing w:before="0" w:beforeAutospacing="0" w:after="0"/>
              <w:rPr>
                <w:rFonts w:asciiTheme="minorHAnsi" w:hAnsiTheme="minorHAnsi" w:cs="Arial"/>
                <w:b/>
                <w:color w:val="000000"/>
                <w:sz w:val="20"/>
                <w:szCs w:val="20"/>
                <w:lang w:val="en-US" w:eastAsia="ja-JP"/>
              </w:rPr>
            </w:pPr>
            <w:r w:rsidRPr="00C22492">
              <w:rPr>
                <w:b/>
                <w:color w:val="000000"/>
                <w:sz w:val="20"/>
                <w:szCs w:val="20"/>
                <w:lang w:val="sv"/>
              </w:rPr>
              <w:t>Nafta (petroleum), vätebehandlad Heavy</w:t>
            </w:r>
          </w:p>
          <w:p w:rsidR="00074035" w:rsidRPr="00AA4251" w:rsidRDefault="00074035" w:rsidP="008837CB">
            <w:pPr>
              <w:pStyle w:val="Normalwebb"/>
              <w:spacing w:before="0" w:beforeAutospacing="0" w:after="0"/>
              <w:rPr>
                <w:rFonts w:asciiTheme="minorHAnsi" w:hAnsiTheme="minorHAnsi"/>
                <w:b/>
                <w:color w:val="000000"/>
                <w:sz w:val="20"/>
                <w:szCs w:val="20"/>
                <w:lang w:val="lv-LV"/>
              </w:rPr>
            </w:pPr>
          </w:p>
        </w:tc>
      </w:tr>
      <w:tr w:rsidR="00074035" w:rsidRPr="00BB6938" w:rsidTr="00C22492">
        <w:tc>
          <w:tcPr>
            <w:tcW w:w="2070" w:type="dxa"/>
            <w:gridSpan w:val="2"/>
            <w:tcBorders>
              <w:right w:val="double" w:sz="4" w:space="0" w:color="auto"/>
            </w:tcBorders>
            <w:shd w:val="clear" w:color="auto" w:fill="auto"/>
          </w:tcPr>
          <w:p w:rsidR="00074035" w:rsidRPr="00AA4251" w:rsidRDefault="00074035" w:rsidP="00074035">
            <w:pPr>
              <w:snapToGrid w:val="0"/>
              <w:ind w:left="654"/>
              <w:rPr>
                <w:rFonts w:ascii="Calibri" w:hAnsi="Calibri" w:cs="Calibri"/>
                <w:b/>
                <w:color w:val="000000"/>
                <w:sz w:val="20"/>
                <w:szCs w:val="20"/>
                <w:lang w:val="it-IT"/>
              </w:rPr>
            </w:pPr>
            <w:r w:rsidRPr="00AA4251">
              <w:rPr>
                <w:b/>
                <w:color w:val="000000"/>
                <w:sz w:val="20"/>
                <w:szCs w:val="20"/>
                <w:lang w:val="sv"/>
              </w:rPr>
              <w:t>Faroangivelser:</w:t>
            </w:r>
          </w:p>
          <w:p w:rsidR="00074035" w:rsidRPr="00BB6938" w:rsidRDefault="00074035" w:rsidP="00074035">
            <w:pPr>
              <w:snapToGrid w:val="0"/>
              <w:ind w:left="654"/>
              <w:rPr>
                <w:rFonts w:ascii="Calibri" w:hAnsi="Calibri" w:cs="Arial"/>
                <w:b/>
                <w:color w:val="000000"/>
                <w:sz w:val="20"/>
                <w:szCs w:val="20"/>
                <w:lang w:eastAsia="en-US" w:bidi="en-US"/>
              </w:rPr>
            </w:pPr>
          </w:p>
        </w:tc>
        <w:tc>
          <w:tcPr>
            <w:tcW w:w="7339" w:type="dxa"/>
            <w:gridSpan w:val="3"/>
            <w:tcBorders>
              <w:left w:val="double" w:sz="4" w:space="0" w:color="auto"/>
              <w:right w:val="double" w:sz="4" w:space="0" w:color="auto"/>
            </w:tcBorders>
            <w:shd w:val="clear" w:color="auto" w:fill="auto"/>
          </w:tcPr>
          <w:p w:rsidR="00C22492" w:rsidRPr="00FE239A" w:rsidRDefault="00C22492" w:rsidP="00C22492">
            <w:pPr>
              <w:pStyle w:val="Normalwebb"/>
              <w:spacing w:before="0" w:beforeAutospacing="0" w:after="0"/>
              <w:rPr>
                <w:rFonts w:asciiTheme="minorHAnsi" w:hAnsiTheme="minorHAnsi" w:cs="Arial"/>
                <w:bCs/>
                <w:color w:val="000000"/>
                <w:sz w:val="20"/>
                <w:szCs w:val="20"/>
                <w:lang w:val="sv-SE" w:eastAsia="ja-JP"/>
              </w:rPr>
            </w:pPr>
            <w:r w:rsidRPr="00C22492">
              <w:rPr>
                <w:color w:val="000000"/>
                <w:sz w:val="20"/>
                <w:szCs w:val="20"/>
                <w:lang w:val="sv"/>
              </w:rPr>
              <w:t>H226 Brandfarlig vätska och ånga.</w:t>
            </w:r>
          </w:p>
          <w:p w:rsidR="00C22492" w:rsidRPr="00FE239A" w:rsidRDefault="00C22492" w:rsidP="00C22492">
            <w:pPr>
              <w:pStyle w:val="Normalwebb"/>
              <w:spacing w:before="0" w:beforeAutospacing="0" w:after="0"/>
              <w:rPr>
                <w:rFonts w:asciiTheme="minorHAnsi" w:hAnsiTheme="minorHAnsi" w:cs="Arial"/>
                <w:bCs/>
                <w:color w:val="000000"/>
                <w:sz w:val="20"/>
                <w:szCs w:val="20"/>
                <w:lang w:val="sv-SE" w:eastAsia="ja-JP"/>
              </w:rPr>
            </w:pPr>
            <w:r w:rsidRPr="00C22492">
              <w:rPr>
                <w:color w:val="000000"/>
                <w:sz w:val="20"/>
                <w:szCs w:val="20"/>
                <w:lang w:val="sv"/>
              </w:rPr>
              <w:t>H317 kan orsaka allergisk hudreaktion. H336 kan orsaka dåsighet eller yrsel.</w:t>
            </w:r>
          </w:p>
          <w:p w:rsidR="00C22492" w:rsidRPr="00FE239A" w:rsidRDefault="00C22492" w:rsidP="00C22492">
            <w:pPr>
              <w:pStyle w:val="Normalwebb"/>
              <w:tabs>
                <w:tab w:val="left" w:pos="4545"/>
              </w:tabs>
              <w:spacing w:before="0" w:beforeAutospacing="0" w:after="0"/>
              <w:rPr>
                <w:rFonts w:asciiTheme="minorHAnsi" w:hAnsiTheme="minorHAnsi" w:cs="Arial"/>
                <w:bCs/>
                <w:color w:val="000000"/>
                <w:sz w:val="20"/>
                <w:szCs w:val="20"/>
                <w:lang w:val="sv-SE" w:eastAsia="ja-JP"/>
              </w:rPr>
            </w:pPr>
            <w:r w:rsidRPr="00C22492">
              <w:rPr>
                <w:color w:val="000000"/>
                <w:sz w:val="20"/>
                <w:szCs w:val="20"/>
                <w:lang w:val="sv"/>
              </w:rPr>
              <w:t xml:space="preserve">H372 orsakar skador på det centralanervsystemet genom långvarig eller upprepad exponering. </w:t>
            </w:r>
          </w:p>
          <w:p w:rsidR="00D9180B" w:rsidRPr="00FE239A" w:rsidRDefault="00C22492" w:rsidP="00C22492">
            <w:pPr>
              <w:pStyle w:val="Normalwebb"/>
              <w:tabs>
                <w:tab w:val="left" w:pos="4545"/>
              </w:tabs>
              <w:spacing w:before="0" w:beforeAutospacing="0" w:after="0"/>
              <w:rPr>
                <w:rFonts w:asciiTheme="minorHAnsi" w:hAnsiTheme="minorHAnsi" w:cs="Arial"/>
                <w:bCs/>
                <w:color w:val="000000"/>
                <w:sz w:val="20"/>
                <w:szCs w:val="20"/>
                <w:lang w:val="sv-SE" w:eastAsia="ja-JP"/>
              </w:rPr>
            </w:pPr>
            <w:r w:rsidRPr="00C22492">
              <w:rPr>
                <w:color w:val="000000"/>
                <w:sz w:val="20"/>
                <w:szCs w:val="20"/>
                <w:lang w:val="sv"/>
              </w:rPr>
              <w:t>H411 giftigt för vattenlevande organismer med långtidseffekter.</w:t>
            </w:r>
            <w:r>
              <w:rPr>
                <w:color w:val="000000"/>
                <w:sz w:val="20"/>
                <w:szCs w:val="20"/>
                <w:lang w:val="sv"/>
              </w:rPr>
              <w:tab/>
            </w:r>
          </w:p>
          <w:p w:rsidR="00074035" w:rsidRPr="008837CB" w:rsidRDefault="00D9180B" w:rsidP="00C22492">
            <w:pPr>
              <w:pStyle w:val="Normalwebb"/>
              <w:spacing w:before="0" w:beforeAutospacing="0" w:after="0"/>
              <w:rPr>
                <w:rFonts w:asciiTheme="minorHAnsi" w:hAnsiTheme="minorHAnsi"/>
                <w:color w:val="000000"/>
                <w:sz w:val="20"/>
                <w:szCs w:val="20"/>
                <w:lang w:val="lv-LV"/>
              </w:rPr>
            </w:pPr>
            <w:r w:rsidRPr="008837CB">
              <w:rPr>
                <w:color w:val="000000"/>
                <w:sz w:val="20"/>
                <w:szCs w:val="20"/>
                <w:lang w:val="sv"/>
              </w:rPr>
              <w:t>EUH066</w:t>
            </w:r>
            <w:r w:rsidRPr="008837CB">
              <w:rPr>
                <w:color w:val="000000"/>
                <w:sz w:val="20"/>
                <w:szCs w:val="20"/>
                <w:lang w:val="sv"/>
              </w:rPr>
              <w:tab/>
              <w:t>Upprepad exponering kan ge torr hud eller torra sprickor.</w:t>
            </w:r>
          </w:p>
        </w:tc>
      </w:tr>
      <w:tr w:rsidR="00074035" w:rsidRPr="00BB6938" w:rsidTr="00C22492">
        <w:tc>
          <w:tcPr>
            <w:tcW w:w="2070" w:type="dxa"/>
            <w:gridSpan w:val="2"/>
            <w:tcBorders>
              <w:right w:val="double" w:sz="4" w:space="0" w:color="auto"/>
            </w:tcBorders>
            <w:shd w:val="clear" w:color="auto" w:fill="auto"/>
          </w:tcPr>
          <w:p w:rsidR="00074035" w:rsidRPr="00AA4251" w:rsidRDefault="00074035" w:rsidP="00074035">
            <w:pPr>
              <w:spacing w:line="200" w:lineRule="atLeast"/>
              <w:ind w:left="654"/>
              <w:jc w:val="both"/>
              <w:rPr>
                <w:rFonts w:ascii="Calibri" w:hAnsi="Calibri" w:cs="Calibri"/>
                <w:b/>
                <w:color w:val="000000"/>
                <w:sz w:val="20"/>
                <w:szCs w:val="20"/>
                <w:lang w:val="it-IT"/>
              </w:rPr>
            </w:pPr>
            <w:r w:rsidRPr="00AA4251">
              <w:rPr>
                <w:b/>
                <w:color w:val="000000"/>
                <w:sz w:val="20"/>
                <w:szCs w:val="20"/>
                <w:lang w:val="sv"/>
              </w:rPr>
              <w:t>Skyddsangivelser:</w:t>
            </w:r>
          </w:p>
          <w:p w:rsidR="00074035" w:rsidRPr="00BB6938" w:rsidRDefault="00074035" w:rsidP="00074035">
            <w:pPr>
              <w:spacing w:line="200" w:lineRule="atLeast"/>
              <w:ind w:left="654"/>
              <w:jc w:val="both"/>
              <w:rPr>
                <w:rFonts w:ascii="Calibri" w:hAnsi="Calibri" w:cs="Arial"/>
                <w:b/>
                <w:color w:val="000000"/>
                <w:sz w:val="20"/>
                <w:szCs w:val="20"/>
                <w:lang w:eastAsia="en-US" w:bidi="en-US"/>
              </w:rPr>
            </w:pPr>
          </w:p>
        </w:tc>
        <w:tc>
          <w:tcPr>
            <w:tcW w:w="7339" w:type="dxa"/>
            <w:gridSpan w:val="3"/>
            <w:tcBorders>
              <w:left w:val="double" w:sz="4" w:space="0" w:color="auto"/>
              <w:bottom w:val="double" w:sz="4" w:space="0" w:color="auto"/>
              <w:right w:val="double" w:sz="4" w:space="0" w:color="auto"/>
            </w:tcBorders>
            <w:shd w:val="clear" w:color="auto" w:fill="auto"/>
          </w:tcPr>
          <w:p w:rsidR="00C22492" w:rsidRPr="00FE239A"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P210 Förvaras åtskilt från värme/gnistor/öppen låga/heta ytor. -Rökning förbjuden.</w:t>
            </w:r>
          </w:p>
          <w:p w:rsidR="00C22492" w:rsidRPr="00FE239A"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 xml:space="preserve">P243 vidta försiktighetsåtgärder mot statisk urladdning. </w:t>
            </w:r>
          </w:p>
          <w:p w:rsidR="00C22492" w:rsidRPr="00FE239A"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P280 Använd skyddshandskar/skyddskläder/ögonskydd.</w:t>
            </w:r>
          </w:p>
          <w:p w:rsidR="00C22492" w:rsidRPr="00FE239A"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P303 + P361 + P353 vid hud (eller hår): Ta genast av alla nedstänkta kläder. Skölj huden med vatten/dusch.</w:t>
            </w:r>
          </w:p>
          <w:p w:rsidR="00C22492" w:rsidRPr="00FE239A"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lastRenderedPageBreak/>
              <w:t xml:space="preserve">P403 + P233 förvaras på väl ventilerad plats. Förvara behållaren väl tillsluten. </w:t>
            </w:r>
          </w:p>
          <w:p w:rsidR="00C22492" w:rsidRPr="00FE239A"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P405 Store inlåst.</w:t>
            </w:r>
          </w:p>
          <w:p w:rsidR="00074035" w:rsidRPr="00FE239A" w:rsidRDefault="00C22492" w:rsidP="008837CB">
            <w:pPr>
              <w:suppressAutoHyphens w:val="0"/>
              <w:autoSpaceDE w:val="0"/>
              <w:autoSpaceDN w:val="0"/>
              <w:adjustRightInd w:val="0"/>
              <w:rPr>
                <w:rFonts w:asciiTheme="minorHAnsi" w:hAnsiTheme="minorHAnsi"/>
                <w:sz w:val="20"/>
                <w:szCs w:val="20"/>
                <w:lang w:val="sv-SE"/>
              </w:rPr>
            </w:pPr>
            <w:r w:rsidRPr="00C22492">
              <w:rPr>
                <w:sz w:val="20"/>
                <w:szCs w:val="20"/>
                <w:lang w:val="sv"/>
              </w:rPr>
              <w:t>P501 kassera innehåll/container i enlighet med lokala/regionala/nationella/internationella bestämmelser.</w:t>
            </w:r>
          </w:p>
        </w:tc>
      </w:tr>
      <w:tr w:rsidR="00B51EE9" w:rsidRPr="00BB6938" w:rsidTr="00C22492">
        <w:tc>
          <w:tcPr>
            <w:tcW w:w="2070" w:type="dxa"/>
            <w:gridSpan w:val="2"/>
            <w:tcBorders>
              <w:right w:val="double" w:sz="4" w:space="0" w:color="auto"/>
            </w:tcBorders>
            <w:shd w:val="clear" w:color="auto" w:fill="auto"/>
          </w:tcPr>
          <w:p w:rsidR="00B51EE9" w:rsidRPr="00B51EE9" w:rsidRDefault="00B51EE9" w:rsidP="00B51EE9">
            <w:pPr>
              <w:rPr>
                <w:rFonts w:ascii="Calibri" w:hAnsi="Calibri" w:cs="Calibri"/>
                <w:sz w:val="20"/>
                <w:szCs w:val="20"/>
                <w:lang w:val="it-IT"/>
              </w:rPr>
            </w:pPr>
            <w:r w:rsidRPr="00AA4251">
              <w:rPr>
                <w:b/>
                <w:color w:val="000000"/>
                <w:sz w:val="20"/>
                <w:szCs w:val="20"/>
                <w:lang w:val="sv"/>
              </w:rPr>
              <w:lastRenderedPageBreak/>
              <w:t>2,3. andra faror.</w:t>
            </w:r>
            <w:r>
              <w:rPr>
                <w:b/>
                <w:color w:val="000000"/>
                <w:sz w:val="20"/>
                <w:szCs w:val="20"/>
                <w:lang w:val="sv"/>
              </w:rPr>
              <w:t xml:space="preserve">  </w:t>
            </w:r>
          </w:p>
        </w:tc>
        <w:tc>
          <w:tcPr>
            <w:tcW w:w="7339" w:type="dxa"/>
            <w:gridSpan w:val="3"/>
            <w:tcBorders>
              <w:left w:val="double" w:sz="4" w:space="0" w:color="auto"/>
              <w:bottom w:val="double" w:sz="4" w:space="0" w:color="auto"/>
              <w:right w:val="double" w:sz="4" w:space="0" w:color="auto"/>
            </w:tcBorders>
            <w:shd w:val="clear" w:color="auto" w:fill="auto"/>
          </w:tcPr>
          <w:p w:rsidR="00B51EE9" w:rsidRPr="00FE239A" w:rsidRDefault="00B51EE9" w:rsidP="00B51EE9">
            <w:pPr>
              <w:suppressAutoHyphens w:val="0"/>
              <w:autoSpaceDE w:val="0"/>
              <w:autoSpaceDN w:val="0"/>
              <w:adjustRightInd w:val="0"/>
              <w:rPr>
                <w:rFonts w:asciiTheme="minorHAnsi" w:hAnsiTheme="minorHAnsi"/>
                <w:sz w:val="20"/>
                <w:szCs w:val="20"/>
                <w:lang w:val="sv-SE"/>
              </w:rPr>
            </w:pPr>
            <w:r w:rsidRPr="00B51EE9">
              <w:rPr>
                <w:i/>
                <w:sz w:val="20"/>
                <w:szCs w:val="20"/>
                <w:lang w:val="sv"/>
              </w:rPr>
              <w:t>Petroleumnafta/petroleumdestillat/smörjolja uppfyller kraven för att inte klassificeras som</w:t>
            </w:r>
          </w:p>
          <w:p w:rsidR="00B51EE9" w:rsidRPr="00FE239A" w:rsidRDefault="00B51EE9" w:rsidP="00B51EE9">
            <w:pPr>
              <w:suppressAutoHyphens w:val="0"/>
              <w:autoSpaceDE w:val="0"/>
              <w:autoSpaceDN w:val="0"/>
              <w:adjustRightInd w:val="0"/>
              <w:rPr>
                <w:rFonts w:asciiTheme="minorHAnsi" w:hAnsiTheme="minorHAnsi"/>
                <w:sz w:val="20"/>
                <w:szCs w:val="20"/>
                <w:lang w:val="sv-SE"/>
              </w:rPr>
            </w:pPr>
            <w:r w:rsidRPr="00B51EE9">
              <w:rPr>
                <w:i/>
                <w:sz w:val="20"/>
                <w:szCs w:val="20"/>
                <w:lang w:val="sv"/>
              </w:rPr>
              <w:t>cancerframkallande (&lt; 0,1% bensen alt &lt; 3% (w/w) DMSO-extrakt (IP 346)).</w:t>
            </w:r>
          </w:p>
          <w:p w:rsidR="00B51EE9" w:rsidRPr="00FE239A" w:rsidRDefault="00B51EE9" w:rsidP="00C22492">
            <w:pPr>
              <w:suppressAutoHyphens w:val="0"/>
              <w:autoSpaceDE w:val="0"/>
              <w:autoSpaceDN w:val="0"/>
              <w:adjustRightInd w:val="0"/>
              <w:rPr>
                <w:rFonts w:asciiTheme="minorHAnsi" w:hAnsiTheme="minorHAnsi"/>
                <w:sz w:val="20"/>
                <w:szCs w:val="20"/>
                <w:lang w:val="sv-SE"/>
              </w:rPr>
            </w:pPr>
          </w:p>
        </w:tc>
      </w:tr>
      <w:tr w:rsidR="00C22492" w:rsidRPr="00BB6938" w:rsidTr="00C22492">
        <w:trPr>
          <w:gridAfter w:val="3"/>
          <w:wAfter w:w="7339" w:type="dxa"/>
        </w:trPr>
        <w:tc>
          <w:tcPr>
            <w:tcW w:w="1035" w:type="dxa"/>
            <w:shd w:val="clear" w:color="auto" w:fill="auto"/>
          </w:tcPr>
          <w:p w:rsidR="00C22492" w:rsidRDefault="00C22492" w:rsidP="00074035">
            <w:pPr>
              <w:snapToGrid w:val="0"/>
              <w:jc w:val="both"/>
              <w:rPr>
                <w:rFonts w:ascii="Calibri" w:eastAsia="EUAlbertina" w:hAnsi="Calibri" w:cs="Arial"/>
                <w:b/>
                <w:bCs/>
                <w:color w:val="000000"/>
                <w:sz w:val="20"/>
                <w:szCs w:val="20"/>
              </w:rPr>
            </w:pPr>
          </w:p>
          <w:p w:rsidR="00C22492" w:rsidRDefault="00C22492" w:rsidP="00C22492">
            <w:pPr>
              <w:snapToGrid w:val="0"/>
              <w:rPr>
                <w:rFonts w:ascii="Calibri" w:eastAsia="EUAlbertina" w:hAnsi="Calibri" w:cs="Arial"/>
                <w:b/>
                <w:bCs/>
                <w:color w:val="000000"/>
                <w:sz w:val="20"/>
                <w:szCs w:val="20"/>
                <w:lang w:val="it-IT"/>
              </w:rPr>
            </w:pPr>
            <w:r>
              <w:rPr>
                <w:b/>
                <w:color w:val="000000"/>
                <w:sz w:val="20"/>
                <w:szCs w:val="20"/>
                <w:lang w:val="sv"/>
              </w:rPr>
              <w:t xml:space="preserve"> </w:t>
            </w:r>
          </w:p>
        </w:tc>
        <w:tc>
          <w:tcPr>
            <w:tcW w:w="1035" w:type="dxa"/>
            <w:shd w:val="clear" w:color="auto" w:fill="auto"/>
          </w:tcPr>
          <w:p w:rsidR="00C22492" w:rsidRPr="00C22492" w:rsidRDefault="00C22492" w:rsidP="00C22492">
            <w:pPr>
              <w:rPr>
                <w:rFonts w:ascii="Calibri" w:eastAsia="EUAlbertina" w:hAnsi="Calibri" w:cs="Arial"/>
                <w:sz w:val="20"/>
                <w:szCs w:val="20"/>
                <w:lang w:val="it-IT"/>
              </w:rPr>
            </w:pPr>
          </w:p>
        </w:tc>
      </w:tr>
    </w:tbl>
    <w:p w:rsidR="003B3CCB" w:rsidRPr="00BB6938" w:rsidRDefault="003B3CCB" w:rsidP="003B3CCB">
      <w:pPr>
        <w:rPr>
          <w:vanish/>
        </w:rPr>
      </w:pPr>
    </w:p>
    <w:tbl>
      <w:tblPr>
        <w:tblW w:w="9318" w:type="dxa"/>
        <w:tblInd w:w="27" w:type="dxa"/>
        <w:tblLayout w:type="fixed"/>
        <w:tblCellMar>
          <w:top w:w="55" w:type="dxa"/>
          <w:left w:w="55" w:type="dxa"/>
          <w:bottom w:w="55" w:type="dxa"/>
          <w:right w:w="55" w:type="dxa"/>
        </w:tblCellMar>
        <w:tblLook w:val="0000" w:firstRow="0" w:lastRow="0" w:firstColumn="0" w:lastColumn="0" w:noHBand="0" w:noVBand="0"/>
      </w:tblPr>
      <w:tblGrid>
        <w:gridCol w:w="2296"/>
        <w:gridCol w:w="1817"/>
        <w:gridCol w:w="810"/>
        <w:gridCol w:w="2055"/>
        <w:gridCol w:w="2340"/>
      </w:tblGrid>
      <w:tr w:rsidR="003B3CCB" w:rsidRPr="00BB6938" w:rsidTr="00024FAC">
        <w:tc>
          <w:tcPr>
            <w:tcW w:w="9318" w:type="dxa"/>
            <w:gridSpan w:val="5"/>
            <w:shd w:val="clear" w:color="auto" w:fill="auto"/>
          </w:tcPr>
          <w:p w:rsidR="003B3CCB" w:rsidRPr="00BB6938" w:rsidRDefault="003B3CCB" w:rsidP="00F3505F">
            <w:pPr>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BB6938">
              <w:rPr>
                <w:b/>
                <w:color w:val="FFFFFF"/>
                <w:sz w:val="20"/>
                <w:szCs w:val="20"/>
                <w:lang w:val="sv"/>
              </w:rPr>
              <w:t xml:space="preserve"> </w:t>
            </w:r>
            <w:r w:rsidR="00AA4251" w:rsidRPr="00AA4251">
              <w:rPr>
                <w:b/>
                <w:color w:val="FFFFFF"/>
                <w:lang w:val="sv"/>
              </w:rPr>
              <w:t>Avsnitt 3. Sammansättning/information om beståndsdelar.</w:t>
            </w:r>
          </w:p>
          <w:p w:rsidR="00A15712" w:rsidRDefault="00A15712" w:rsidP="00F3505F">
            <w:pPr>
              <w:pStyle w:val="TableContents"/>
              <w:snapToGrid w:val="0"/>
              <w:jc w:val="both"/>
              <w:rPr>
                <w:rFonts w:ascii="Calibri" w:eastAsia="EUAlbertina" w:hAnsi="Calibri" w:cs="EUAlbertina"/>
                <w:b/>
                <w:bCs/>
                <w:color w:val="000000"/>
                <w:sz w:val="20"/>
                <w:szCs w:val="20"/>
              </w:rPr>
            </w:pPr>
          </w:p>
          <w:p w:rsidR="00AA4251" w:rsidRDefault="00AA4251" w:rsidP="00F3505F">
            <w:pPr>
              <w:pStyle w:val="TableContents"/>
              <w:snapToGrid w:val="0"/>
              <w:jc w:val="both"/>
              <w:rPr>
                <w:rFonts w:ascii="Calibri" w:eastAsia="EUAlbertina" w:hAnsi="Calibri" w:cs="EUAlbertina"/>
                <w:b/>
                <w:bCs/>
                <w:color w:val="000000"/>
                <w:sz w:val="20"/>
                <w:szCs w:val="20"/>
                <w:lang w:val="it-IT"/>
              </w:rPr>
            </w:pPr>
            <w:r w:rsidRPr="00AA4251">
              <w:rPr>
                <w:b/>
                <w:color w:val="000000"/>
                <w:sz w:val="20"/>
                <w:szCs w:val="20"/>
                <w:lang w:val="sv"/>
              </w:rPr>
              <w:t>3,1. ämnen.</w:t>
            </w:r>
          </w:p>
          <w:p w:rsidR="00AA4251" w:rsidRPr="00C85BB9" w:rsidRDefault="00AA4251" w:rsidP="00C85BB9">
            <w:pPr>
              <w:pStyle w:val="TableContents"/>
              <w:snapToGrid w:val="0"/>
              <w:rPr>
                <w:rFonts w:ascii="Calibri" w:eastAsia="EUAlbertina" w:hAnsi="Calibri" w:cs="EUAlbertina"/>
                <w:bCs/>
                <w:color w:val="000000"/>
                <w:sz w:val="20"/>
                <w:szCs w:val="20"/>
                <w:lang w:val="it-IT"/>
              </w:rPr>
            </w:pPr>
            <w:r>
              <w:rPr>
                <w:b/>
                <w:color w:val="000000"/>
                <w:sz w:val="20"/>
                <w:szCs w:val="20"/>
                <w:lang w:val="sv"/>
              </w:rPr>
              <w:t xml:space="preserve">                                  </w:t>
            </w:r>
            <w:r w:rsidR="00C85BB9">
              <w:rPr>
                <w:color w:val="000000"/>
                <w:sz w:val="20"/>
                <w:szCs w:val="20"/>
                <w:lang w:val="sv"/>
              </w:rPr>
              <w:t>Information som inte är relevant.</w:t>
            </w:r>
          </w:p>
          <w:p w:rsidR="003B3CCB" w:rsidRPr="00BB6938" w:rsidRDefault="00AA4251" w:rsidP="00F3505F">
            <w:pPr>
              <w:pStyle w:val="TableContents"/>
              <w:snapToGrid w:val="0"/>
              <w:jc w:val="both"/>
              <w:rPr>
                <w:rFonts w:ascii="Calibri" w:eastAsia="EUAlbertina" w:hAnsi="Calibri" w:cs="EUAlbertina"/>
                <w:color w:val="000000"/>
                <w:sz w:val="20"/>
                <w:szCs w:val="20"/>
              </w:rPr>
            </w:pPr>
            <w:r w:rsidRPr="00AA4251">
              <w:rPr>
                <w:b/>
                <w:color w:val="000000"/>
                <w:sz w:val="20"/>
                <w:szCs w:val="20"/>
                <w:lang w:val="sv"/>
              </w:rPr>
              <w:t>3,2. blandningar.</w:t>
            </w:r>
          </w:p>
        </w:tc>
      </w:tr>
      <w:tr w:rsidR="003B3CCB" w:rsidRPr="00BB6938" w:rsidTr="00024FAC">
        <w:tblPrEx>
          <w:tblCellMar>
            <w:top w:w="0" w:type="dxa"/>
            <w:left w:w="0" w:type="dxa"/>
            <w:bottom w:w="0" w:type="dxa"/>
            <w:right w:w="0" w:type="dxa"/>
          </w:tblCellMar>
        </w:tblPrEx>
        <w:trPr>
          <w:trHeight w:val="683"/>
        </w:trPr>
        <w:tc>
          <w:tcPr>
            <w:tcW w:w="2296"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4E3960" w:rsidRDefault="004E3960" w:rsidP="00F3505F">
            <w:pPr>
              <w:snapToGrid w:val="0"/>
              <w:jc w:val="center"/>
              <w:rPr>
                <w:rFonts w:ascii="Calibri" w:hAnsi="Calibri" w:cs="Arial"/>
                <w:b/>
                <w:color w:val="000000"/>
                <w:sz w:val="20"/>
                <w:szCs w:val="20"/>
              </w:rPr>
            </w:pPr>
            <w:r w:rsidRPr="004E3960">
              <w:rPr>
                <w:b/>
                <w:color w:val="000000"/>
                <w:sz w:val="20"/>
                <w:szCs w:val="20"/>
                <w:lang w:val="sv"/>
              </w:rPr>
              <w:t>Farliga komponenter</w:t>
            </w:r>
          </w:p>
        </w:tc>
        <w:tc>
          <w:tcPr>
            <w:tcW w:w="1817"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BB6938" w:rsidRDefault="004E3960" w:rsidP="00F3505F">
            <w:pPr>
              <w:snapToGrid w:val="0"/>
              <w:rPr>
                <w:rFonts w:ascii="Calibri" w:hAnsi="Calibri" w:cs="Arial"/>
                <w:b/>
                <w:color w:val="000000"/>
                <w:sz w:val="20"/>
                <w:szCs w:val="20"/>
              </w:rPr>
            </w:pPr>
            <w:r>
              <w:rPr>
                <w:b/>
                <w:color w:val="000000"/>
                <w:sz w:val="20"/>
                <w:szCs w:val="20"/>
                <w:lang w:val="sv"/>
              </w:rPr>
              <w:t xml:space="preserve">Fall </w:t>
            </w:r>
          </w:p>
          <w:p w:rsidR="003B3CCB" w:rsidRPr="00BB6938" w:rsidRDefault="003B3CCB" w:rsidP="00F3505F">
            <w:pPr>
              <w:snapToGrid w:val="0"/>
              <w:rPr>
                <w:rFonts w:ascii="Calibri" w:hAnsi="Calibri" w:cs="Arial"/>
                <w:b/>
                <w:color w:val="000000"/>
                <w:sz w:val="20"/>
                <w:szCs w:val="20"/>
              </w:rPr>
            </w:pPr>
            <w:r w:rsidRPr="00BB6938">
              <w:rPr>
                <w:b/>
                <w:color w:val="000000"/>
                <w:sz w:val="20"/>
                <w:szCs w:val="20"/>
                <w:lang w:val="sv"/>
              </w:rPr>
              <w:t xml:space="preserve">EINEC </w:t>
            </w:r>
          </w:p>
          <w:p w:rsidR="003B3CCB" w:rsidRPr="00BB6938" w:rsidRDefault="004E3960" w:rsidP="00F3505F">
            <w:pPr>
              <w:snapToGrid w:val="0"/>
              <w:rPr>
                <w:rFonts w:ascii="Calibri" w:hAnsi="Calibri" w:cs="Arial"/>
                <w:b/>
                <w:color w:val="000000"/>
                <w:sz w:val="20"/>
                <w:szCs w:val="20"/>
              </w:rPr>
            </w:pPr>
            <w:r>
              <w:rPr>
                <w:b/>
                <w:color w:val="000000"/>
                <w:sz w:val="20"/>
                <w:szCs w:val="20"/>
                <w:lang w:val="sv"/>
              </w:rPr>
              <w:t>Index</w:t>
            </w:r>
          </w:p>
        </w:tc>
        <w:tc>
          <w:tcPr>
            <w:tcW w:w="810"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BB6938" w:rsidRDefault="004E3960" w:rsidP="00F3505F">
            <w:pPr>
              <w:snapToGrid w:val="0"/>
              <w:jc w:val="center"/>
              <w:rPr>
                <w:rFonts w:ascii="Calibri" w:hAnsi="Calibri" w:cs="Arial"/>
                <w:b/>
                <w:color w:val="000000"/>
                <w:sz w:val="20"/>
                <w:szCs w:val="20"/>
              </w:rPr>
            </w:pPr>
            <w:r>
              <w:rPr>
                <w:b/>
                <w:color w:val="000000"/>
                <w:sz w:val="20"/>
                <w:szCs w:val="20"/>
                <w:lang w:val="sv"/>
              </w:rPr>
              <w:t>C</w:t>
            </w:r>
            <w:r w:rsidR="003B3CCB" w:rsidRPr="00BB6938">
              <w:rPr>
                <w:b/>
                <w:color w:val="000000"/>
                <w:sz w:val="20"/>
                <w:szCs w:val="20"/>
                <w:lang w:val="sv"/>
              </w:rPr>
              <w:t>ONC. %</w:t>
            </w:r>
          </w:p>
        </w:tc>
        <w:tc>
          <w:tcPr>
            <w:tcW w:w="2055"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4E3960" w:rsidRDefault="004E3960" w:rsidP="00F3505F">
            <w:pPr>
              <w:autoSpaceDE w:val="0"/>
              <w:snapToGrid w:val="0"/>
              <w:jc w:val="center"/>
              <w:rPr>
                <w:rFonts w:asciiTheme="minorHAnsi" w:eastAsia="Arial" w:hAnsiTheme="minorHAnsi" w:cs="Arial"/>
                <w:b/>
                <w:bCs/>
                <w:color w:val="000000"/>
                <w:sz w:val="20"/>
                <w:szCs w:val="20"/>
              </w:rPr>
            </w:pPr>
            <w:r w:rsidRPr="004E3960">
              <w:rPr>
                <w:b/>
                <w:color w:val="000000"/>
                <w:sz w:val="20"/>
                <w:szCs w:val="20"/>
                <w:lang w:val="sv"/>
              </w:rPr>
              <w:t>Klassificering 67/548/EEG.</w:t>
            </w:r>
          </w:p>
        </w:tc>
        <w:tc>
          <w:tcPr>
            <w:tcW w:w="2340"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4E3960" w:rsidRDefault="004E3960" w:rsidP="00F3505F">
            <w:pPr>
              <w:pStyle w:val="WW-Default"/>
              <w:snapToGrid w:val="0"/>
              <w:jc w:val="center"/>
              <w:rPr>
                <w:rFonts w:asciiTheme="minorHAnsi" w:hAnsiTheme="minorHAnsi" w:cs="Arial"/>
                <w:b/>
                <w:bCs/>
                <w:sz w:val="20"/>
                <w:szCs w:val="20"/>
                <w:lang w:val="lv-LV"/>
              </w:rPr>
            </w:pPr>
            <w:r w:rsidRPr="004E3960">
              <w:rPr>
                <w:b/>
                <w:sz w:val="20"/>
                <w:szCs w:val="20"/>
                <w:lang w:val="sv"/>
              </w:rPr>
              <w:t>Klassificering 1272/2008 (CLP).</w:t>
            </w:r>
            <w:r w:rsidR="003B3CCB" w:rsidRPr="004E3960">
              <w:rPr>
                <w:b/>
                <w:sz w:val="20"/>
                <w:szCs w:val="20"/>
                <w:lang w:val="sv"/>
              </w:rPr>
              <w:t>)</w:t>
            </w:r>
          </w:p>
        </w:tc>
      </w:tr>
      <w:tr w:rsidR="00542E71" w:rsidRPr="001B0BF7" w:rsidTr="00024FAC">
        <w:tblPrEx>
          <w:tblCellMar>
            <w:top w:w="0" w:type="dxa"/>
            <w:left w:w="0" w:type="dxa"/>
            <w:bottom w:w="0" w:type="dxa"/>
            <w:right w:w="0" w:type="dxa"/>
          </w:tblCellMar>
        </w:tblPrEx>
        <w:trPr>
          <w:trHeight w:val="178"/>
        </w:trPr>
        <w:tc>
          <w:tcPr>
            <w:tcW w:w="2296" w:type="dxa"/>
            <w:tcBorders>
              <w:top w:val="double" w:sz="4" w:space="0" w:color="auto"/>
              <w:left w:val="double" w:sz="4" w:space="0" w:color="auto"/>
              <w:bottom w:val="double" w:sz="4" w:space="0" w:color="auto"/>
              <w:right w:val="double" w:sz="4" w:space="0" w:color="auto"/>
            </w:tcBorders>
            <w:shd w:val="clear" w:color="auto" w:fill="auto"/>
          </w:tcPr>
          <w:p w:rsidR="000206DA" w:rsidRPr="003D420D" w:rsidRDefault="000206DA" w:rsidP="000206DA">
            <w:pPr>
              <w:snapToGrid w:val="0"/>
              <w:spacing w:line="256" w:lineRule="auto"/>
              <w:ind w:left="170"/>
              <w:rPr>
                <w:rFonts w:ascii="Calibri" w:hAnsi="Calibri" w:cs="Arial"/>
                <w:b/>
                <w:bCs/>
                <w:i/>
                <w:iCs/>
                <w:sz w:val="20"/>
                <w:szCs w:val="20"/>
                <w:shd w:val="clear" w:color="auto" w:fill="FFFFFF"/>
                <w:lang w:val="en-US"/>
              </w:rPr>
            </w:pPr>
            <w:r w:rsidRPr="003D420D">
              <w:rPr>
                <w:b/>
                <w:i/>
                <w:sz w:val="20"/>
                <w:szCs w:val="20"/>
                <w:shd w:val="clear" w:color="auto" w:fill="FFFFFF"/>
                <w:lang w:val="sv"/>
              </w:rPr>
              <w:t>Nafta (petroleum), hydrodesulfurized tunga</w:t>
            </w:r>
          </w:p>
          <w:p w:rsidR="00542E71" w:rsidRPr="003D420D" w:rsidRDefault="00542E71" w:rsidP="004C764C">
            <w:pPr>
              <w:snapToGrid w:val="0"/>
              <w:spacing w:line="256" w:lineRule="auto"/>
              <w:ind w:left="170"/>
              <w:rPr>
                <w:rFonts w:ascii="Calibri" w:hAnsi="Calibri" w:cs="Arial"/>
                <w:i/>
                <w:iCs/>
                <w:sz w:val="20"/>
                <w:szCs w:val="20"/>
                <w:shd w:val="clear" w:color="auto" w:fill="FFFFFF"/>
              </w:rPr>
            </w:pPr>
          </w:p>
        </w:tc>
        <w:tc>
          <w:tcPr>
            <w:tcW w:w="1817" w:type="dxa"/>
            <w:tcBorders>
              <w:top w:val="double" w:sz="4" w:space="0" w:color="auto"/>
              <w:left w:val="double" w:sz="4" w:space="0" w:color="auto"/>
              <w:bottom w:val="double" w:sz="4" w:space="0" w:color="auto"/>
              <w:right w:val="double" w:sz="4" w:space="0" w:color="auto"/>
            </w:tcBorders>
            <w:shd w:val="clear" w:color="auto" w:fill="auto"/>
          </w:tcPr>
          <w:p w:rsidR="000206DA" w:rsidRPr="000206DA" w:rsidRDefault="000206DA" w:rsidP="000206DA">
            <w:pPr>
              <w:suppressAutoHyphens w:val="0"/>
              <w:autoSpaceDE w:val="0"/>
              <w:autoSpaceDN w:val="0"/>
              <w:adjustRightInd w:val="0"/>
              <w:spacing w:line="256" w:lineRule="auto"/>
              <w:rPr>
                <w:rFonts w:ascii="Calibri" w:hAnsi="Calibri" w:cs="Arial Narrow"/>
                <w:sz w:val="18"/>
                <w:szCs w:val="18"/>
                <w:lang w:val="en-US" w:eastAsia="en-GB"/>
              </w:rPr>
            </w:pPr>
            <w:r w:rsidRPr="000206DA">
              <w:rPr>
                <w:sz w:val="18"/>
                <w:szCs w:val="18"/>
                <w:lang w:val="sv"/>
              </w:rPr>
              <w:t>CAS: 64742-82-1</w:t>
            </w:r>
          </w:p>
          <w:p w:rsidR="000206DA" w:rsidRPr="000206DA" w:rsidRDefault="000206DA" w:rsidP="000206DA">
            <w:pPr>
              <w:suppressAutoHyphens w:val="0"/>
              <w:autoSpaceDE w:val="0"/>
              <w:autoSpaceDN w:val="0"/>
              <w:adjustRightInd w:val="0"/>
              <w:spacing w:line="256" w:lineRule="auto"/>
              <w:rPr>
                <w:rFonts w:ascii="Calibri" w:hAnsi="Calibri" w:cs="Arial Narrow"/>
                <w:sz w:val="18"/>
                <w:szCs w:val="18"/>
                <w:lang w:val="en-US" w:eastAsia="en-GB"/>
              </w:rPr>
            </w:pPr>
            <w:r w:rsidRPr="000206DA">
              <w:rPr>
                <w:sz w:val="18"/>
                <w:szCs w:val="18"/>
                <w:lang w:val="sv"/>
              </w:rPr>
              <w:t>EINECS: 265-185-4</w:t>
            </w:r>
          </w:p>
          <w:p w:rsidR="00542E71" w:rsidRPr="008837CB" w:rsidRDefault="000206DA" w:rsidP="000206DA">
            <w:pPr>
              <w:suppressAutoHyphens w:val="0"/>
              <w:autoSpaceDE w:val="0"/>
              <w:autoSpaceDN w:val="0"/>
              <w:adjustRightInd w:val="0"/>
              <w:spacing w:line="256" w:lineRule="auto"/>
              <w:rPr>
                <w:rFonts w:ascii="Calibri" w:hAnsi="Calibri" w:cs="Arial Narrow"/>
                <w:sz w:val="18"/>
                <w:szCs w:val="18"/>
                <w:lang w:val="it-IT" w:eastAsia="en-GB"/>
              </w:rPr>
            </w:pPr>
            <w:r w:rsidRPr="000206DA">
              <w:rPr>
                <w:sz w:val="18"/>
                <w:szCs w:val="18"/>
                <w:lang w:val="sv"/>
              </w:rPr>
              <w:t>REG.nr.: 01-2119458049-33</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8837CB" w:rsidRPr="001B0BF7" w:rsidRDefault="00E5210B" w:rsidP="00C85BB9">
            <w:pPr>
              <w:snapToGrid w:val="0"/>
              <w:spacing w:line="256" w:lineRule="auto"/>
              <w:jc w:val="center"/>
              <w:rPr>
                <w:rFonts w:ascii="Calibri" w:hAnsi="Calibri"/>
                <w:color w:val="000000"/>
                <w:sz w:val="18"/>
                <w:szCs w:val="18"/>
              </w:rPr>
            </w:pPr>
            <w:r>
              <w:rPr>
                <w:color w:val="000000"/>
                <w:sz w:val="18"/>
                <w:szCs w:val="18"/>
                <w:lang w:val="sv"/>
              </w:rPr>
              <w:t>25-&lt; 50</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E5210B" w:rsidRPr="00E5210B" w:rsidRDefault="00E5210B" w:rsidP="00E5210B">
            <w:pPr>
              <w:suppressAutoHyphens w:val="0"/>
              <w:autoSpaceDE w:val="0"/>
              <w:autoSpaceDN w:val="0"/>
              <w:adjustRightInd w:val="0"/>
              <w:spacing w:line="256" w:lineRule="auto"/>
              <w:ind w:left="142"/>
              <w:rPr>
                <w:rFonts w:ascii="Calibri" w:hAnsi="Calibri" w:cs="Arial Narrow"/>
                <w:sz w:val="18"/>
                <w:szCs w:val="18"/>
                <w:lang w:val="en-US" w:eastAsia="en-GB"/>
              </w:rPr>
            </w:pPr>
            <w:r w:rsidRPr="00E5210B">
              <w:rPr>
                <w:sz w:val="18"/>
                <w:szCs w:val="18"/>
                <w:lang w:val="sv"/>
              </w:rPr>
              <w:t xml:space="preserve">Xn R48/20-65; </w:t>
            </w:r>
          </w:p>
          <w:p w:rsidR="00E5210B" w:rsidRPr="00E5210B" w:rsidRDefault="00E5210B" w:rsidP="00E5210B">
            <w:pPr>
              <w:suppressAutoHyphens w:val="0"/>
              <w:autoSpaceDE w:val="0"/>
              <w:autoSpaceDN w:val="0"/>
              <w:adjustRightInd w:val="0"/>
              <w:spacing w:line="256" w:lineRule="auto"/>
              <w:ind w:left="142"/>
              <w:rPr>
                <w:rFonts w:ascii="Calibri" w:hAnsi="Calibri" w:cs="Arial Narrow"/>
                <w:sz w:val="18"/>
                <w:szCs w:val="18"/>
                <w:lang w:val="en-US" w:eastAsia="en-GB"/>
              </w:rPr>
            </w:pPr>
            <w:r w:rsidRPr="00E5210B">
              <w:rPr>
                <w:sz w:val="18"/>
                <w:szCs w:val="18"/>
                <w:lang w:val="sv"/>
              </w:rPr>
              <w:t>N R51/53</w:t>
            </w:r>
          </w:p>
          <w:p w:rsidR="00542E71" w:rsidRPr="001B0BF7" w:rsidRDefault="00E5210B" w:rsidP="00E5210B">
            <w:pPr>
              <w:suppressAutoHyphens w:val="0"/>
              <w:autoSpaceDE w:val="0"/>
              <w:autoSpaceDN w:val="0"/>
              <w:adjustRightInd w:val="0"/>
              <w:spacing w:line="256" w:lineRule="auto"/>
              <w:ind w:left="142"/>
              <w:rPr>
                <w:rFonts w:ascii="Calibri" w:hAnsi="Calibri" w:cs="Arial Narrow"/>
                <w:sz w:val="18"/>
                <w:szCs w:val="18"/>
                <w:lang w:val="en-GB" w:eastAsia="en-GB"/>
              </w:rPr>
            </w:pPr>
            <w:r w:rsidRPr="00E5210B">
              <w:rPr>
                <w:sz w:val="18"/>
                <w:szCs w:val="18"/>
                <w:lang w:val="sv"/>
              </w:rPr>
              <w:t>R10-66-67</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E5210B" w:rsidRPr="00FE239A" w:rsidRDefault="00E5210B" w:rsidP="00E5210B">
            <w:pPr>
              <w:suppressAutoHyphens w:val="0"/>
              <w:autoSpaceDE w:val="0"/>
              <w:autoSpaceDN w:val="0"/>
              <w:adjustRightInd w:val="0"/>
              <w:spacing w:line="256" w:lineRule="auto"/>
              <w:rPr>
                <w:rFonts w:ascii="Calibri" w:hAnsi="Calibri" w:cs="Arial Narrow"/>
                <w:sz w:val="18"/>
                <w:szCs w:val="18"/>
                <w:lang w:val="sv-SE" w:eastAsia="en-GB"/>
              </w:rPr>
            </w:pPr>
            <w:r w:rsidRPr="00E5210B">
              <w:rPr>
                <w:sz w:val="18"/>
                <w:szCs w:val="18"/>
                <w:lang w:val="sv"/>
              </w:rPr>
              <w:t xml:space="preserve">Flam. Vätskor. 3, H226; </w:t>
            </w:r>
          </w:p>
          <w:p w:rsidR="00E5210B" w:rsidRPr="00FE239A" w:rsidRDefault="00E5210B" w:rsidP="00E5210B">
            <w:pPr>
              <w:suppressAutoHyphens w:val="0"/>
              <w:autoSpaceDE w:val="0"/>
              <w:autoSpaceDN w:val="0"/>
              <w:adjustRightInd w:val="0"/>
              <w:spacing w:line="256" w:lineRule="auto"/>
              <w:rPr>
                <w:rFonts w:ascii="Calibri" w:hAnsi="Calibri" w:cs="Arial Narrow"/>
                <w:sz w:val="18"/>
                <w:szCs w:val="18"/>
                <w:lang w:val="sv-SE" w:eastAsia="en-GB"/>
              </w:rPr>
            </w:pPr>
            <w:r w:rsidRPr="00E5210B">
              <w:rPr>
                <w:sz w:val="18"/>
                <w:szCs w:val="18"/>
                <w:lang w:val="sv"/>
              </w:rPr>
              <w:t xml:space="preserve"> STOT RE 1, H372;</w:t>
            </w:r>
          </w:p>
          <w:p w:rsidR="00E5210B" w:rsidRPr="00FE239A" w:rsidRDefault="00E5210B" w:rsidP="00E5210B">
            <w:pPr>
              <w:suppressAutoHyphens w:val="0"/>
              <w:autoSpaceDE w:val="0"/>
              <w:autoSpaceDN w:val="0"/>
              <w:adjustRightInd w:val="0"/>
              <w:spacing w:line="256" w:lineRule="auto"/>
              <w:jc w:val="both"/>
              <w:rPr>
                <w:rFonts w:ascii="Calibri" w:hAnsi="Calibri" w:cs="Arial Narrow"/>
                <w:sz w:val="18"/>
                <w:szCs w:val="18"/>
                <w:lang w:val="sv-SE" w:eastAsia="en-GB"/>
              </w:rPr>
            </w:pPr>
            <w:r w:rsidRPr="00E5210B">
              <w:rPr>
                <w:sz w:val="18"/>
                <w:szCs w:val="18"/>
                <w:lang w:val="sv"/>
              </w:rPr>
              <w:t xml:space="preserve">ASP. Tox. 1, H304; </w:t>
            </w:r>
          </w:p>
          <w:p w:rsidR="00E5210B" w:rsidRPr="00FE239A" w:rsidRDefault="00E5210B" w:rsidP="00E5210B">
            <w:pPr>
              <w:suppressAutoHyphens w:val="0"/>
              <w:autoSpaceDE w:val="0"/>
              <w:autoSpaceDN w:val="0"/>
              <w:adjustRightInd w:val="0"/>
              <w:spacing w:line="256" w:lineRule="auto"/>
              <w:jc w:val="both"/>
              <w:rPr>
                <w:rFonts w:ascii="Calibri" w:hAnsi="Calibri" w:cs="Arial Narrow"/>
                <w:sz w:val="18"/>
                <w:szCs w:val="18"/>
                <w:lang w:val="sv-SE" w:eastAsia="en-GB"/>
              </w:rPr>
            </w:pPr>
            <w:r w:rsidRPr="00E5210B">
              <w:rPr>
                <w:sz w:val="18"/>
                <w:szCs w:val="18"/>
                <w:lang w:val="sv"/>
              </w:rPr>
              <w:t>Vatten</w:t>
            </w:r>
            <w:r>
              <w:rPr>
                <w:sz w:val="18"/>
                <w:szCs w:val="18"/>
                <w:lang w:val="sv"/>
              </w:rPr>
              <w:t xml:space="preserve"> </w:t>
            </w:r>
            <w:r w:rsidRPr="00E5210B">
              <w:rPr>
                <w:sz w:val="18"/>
                <w:szCs w:val="18"/>
                <w:lang w:val="sv"/>
              </w:rPr>
              <w:t>Kronisk 2</w:t>
            </w:r>
            <w:r>
              <w:rPr>
                <w:sz w:val="18"/>
                <w:szCs w:val="18"/>
                <w:lang w:val="sv"/>
              </w:rPr>
              <w:t>,</w:t>
            </w:r>
            <w:r w:rsidRPr="00E5210B">
              <w:rPr>
                <w:sz w:val="18"/>
                <w:szCs w:val="18"/>
                <w:lang w:val="sv"/>
              </w:rPr>
              <w:t>H411;</w:t>
            </w:r>
          </w:p>
          <w:p w:rsidR="00542E71" w:rsidRPr="001B0BF7" w:rsidRDefault="00E5210B" w:rsidP="00E5210B">
            <w:pPr>
              <w:suppressAutoHyphens w:val="0"/>
              <w:autoSpaceDE w:val="0"/>
              <w:autoSpaceDN w:val="0"/>
              <w:adjustRightInd w:val="0"/>
              <w:spacing w:line="256" w:lineRule="auto"/>
              <w:jc w:val="both"/>
              <w:rPr>
                <w:rFonts w:ascii="Calibri" w:hAnsi="Calibri" w:cs="Arial Narrow"/>
                <w:sz w:val="18"/>
                <w:szCs w:val="18"/>
                <w:lang w:val="en-GB" w:eastAsia="en-GB"/>
              </w:rPr>
            </w:pPr>
            <w:r w:rsidRPr="00E5210B">
              <w:rPr>
                <w:sz w:val="18"/>
                <w:szCs w:val="18"/>
                <w:lang w:val="sv"/>
              </w:rPr>
              <w:t>Specifik organtoxicitet se 3, H336</w:t>
            </w:r>
          </w:p>
        </w:tc>
      </w:tr>
      <w:tr w:rsidR="00C85BB9" w:rsidRPr="001B0BF7" w:rsidTr="00024FAC">
        <w:tblPrEx>
          <w:tblCellMar>
            <w:top w:w="0" w:type="dxa"/>
            <w:left w:w="0" w:type="dxa"/>
            <w:bottom w:w="0" w:type="dxa"/>
            <w:right w:w="0" w:type="dxa"/>
          </w:tblCellMar>
        </w:tblPrEx>
        <w:trPr>
          <w:trHeight w:val="176"/>
        </w:trPr>
        <w:tc>
          <w:tcPr>
            <w:tcW w:w="2296" w:type="dxa"/>
            <w:tcBorders>
              <w:top w:val="double" w:sz="4" w:space="0" w:color="auto"/>
              <w:left w:val="double" w:sz="4" w:space="0" w:color="auto"/>
              <w:bottom w:val="double" w:sz="4" w:space="0" w:color="auto"/>
              <w:right w:val="double" w:sz="4" w:space="0" w:color="auto"/>
            </w:tcBorders>
            <w:shd w:val="clear" w:color="auto" w:fill="auto"/>
          </w:tcPr>
          <w:p w:rsidR="00E5210B" w:rsidRPr="003D420D" w:rsidRDefault="00E5210B" w:rsidP="00E5210B">
            <w:pPr>
              <w:snapToGrid w:val="0"/>
              <w:spacing w:line="256" w:lineRule="auto"/>
              <w:ind w:left="170"/>
              <w:rPr>
                <w:rFonts w:ascii="Calibri" w:hAnsi="Calibri" w:cs="Arial"/>
                <w:b/>
                <w:bCs/>
                <w:i/>
                <w:iCs/>
                <w:sz w:val="20"/>
                <w:szCs w:val="20"/>
                <w:shd w:val="clear" w:color="auto" w:fill="FFFFFF"/>
                <w:lang w:val="en-US"/>
              </w:rPr>
            </w:pPr>
            <w:r w:rsidRPr="003D420D">
              <w:rPr>
                <w:b/>
                <w:i/>
                <w:sz w:val="20"/>
                <w:szCs w:val="20"/>
                <w:shd w:val="clear" w:color="auto" w:fill="FFFFFF"/>
                <w:lang w:val="sv"/>
              </w:rPr>
              <w:t>Nafta (petroleum), vätebehandlad Heavy</w:t>
            </w:r>
          </w:p>
          <w:p w:rsidR="00C85BB9" w:rsidRPr="003D420D" w:rsidRDefault="00C85BB9" w:rsidP="00C85BB9">
            <w:pPr>
              <w:snapToGrid w:val="0"/>
              <w:spacing w:line="256" w:lineRule="auto"/>
              <w:ind w:left="170"/>
              <w:rPr>
                <w:rFonts w:ascii="Calibri" w:hAnsi="Calibri" w:cs="Arial"/>
                <w:b/>
                <w:bCs/>
                <w:i/>
                <w:iCs/>
                <w:sz w:val="20"/>
                <w:szCs w:val="20"/>
                <w:shd w:val="clear" w:color="auto" w:fill="FFFFFF"/>
                <w:lang w:val="it-IT"/>
              </w:rPr>
            </w:pPr>
          </w:p>
        </w:tc>
        <w:tc>
          <w:tcPr>
            <w:tcW w:w="1817" w:type="dxa"/>
            <w:tcBorders>
              <w:top w:val="double" w:sz="4" w:space="0" w:color="auto"/>
              <w:left w:val="double" w:sz="4" w:space="0" w:color="auto"/>
              <w:bottom w:val="double" w:sz="4" w:space="0" w:color="auto"/>
              <w:right w:val="double" w:sz="4" w:space="0" w:color="auto"/>
            </w:tcBorders>
            <w:shd w:val="clear" w:color="auto" w:fill="auto"/>
          </w:tcPr>
          <w:p w:rsidR="00E5210B" w:rsidRPr="00E5210B" w:rsidRDefault="00E5210B" w:rsidP="00E5210B">
            <w:pPr>
              <w:suppressAutoHyphens w:val="0"/>
              <w:autoSpaceDE w:val="0"/>
              <w:autoSpaceDN w:val="0"/>
              <w:adjustRightInd w:val="0"/>
              <w:spacing w:line="256" w:lineRule="auto"/>
              <w:rPr>
                <w:rFonts w:ascii="Calibri" w:hAnsi="Calibri" w:cs="Arial Narrow"/>
                <w:sz w:val="18"/>
                <w:szCs w:val="18"/>
                <w:lang w:val="en-US" w:eastAsia="en-GB"/>
              </w:rPr>
            </w:pPr>
            <w:r w:rsidRPr="00E5210B">
              <w:rPr>
                <w:sz w:val="18"/>
                <w:szCs w:val="18"/>
                <w:lang w:val="sv"/>
              </w:rPr>
              <w:t>CAS: 64742-48-9</w:t>
            </w:r>
          </w:p>
          <w:p w:rsidR="00C85BB9" w:rsidRPr="00E5210B" w:rsidRDefault="00E5210B" w:rsidP="00E5210B">
            <w:pPr>
              <w:suppressAutoHyphens w:val="0"/>
              <w:autoSpaceDE w:val="0"/>
              <w:autoSpaceDN w:val="0"/>
              <w:adjustRightInd w:val="0"/>
              <w:spacing w:line="256" w:lineRule="auto"/>
              <w:rPr>
                <w:rFonts w:ascii="Calibri" w:hAnsi="Calibri" w:cs="Arial Narrow"/>
                <w:sz w:val="18"/>
                <w:szCs w:val="18"/>
                <w:lang w:val="it-IT" w:eastAsia="en-GB"/>
              </w:rPr>
            </w:pPr>
            <w:r w:rsidRPr="00E5210B">
              <w:rPr>
                <w:sz w:val="18"/>
                <w:szCs w:val="18"/>
                <w:lang w:val="sv"/>
              </w:rPr>
              <w:t>EINECS: 265-150-3</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C85BB9" w:rsidRPr="00E5210B" w:rsidRDefault="00E5210B" w:rsidP="00C85BB9">
            <w:pPr>
              <w:snapToGrid w:val="0"/>
              <w:spacing w:line="256" w:lineRule="auto"/>
              <w:jc w:val="center"/>
              <w:rPr>
                <w:rFonts w:ascii="Calibri" w:hAnsi="Calibri"/>
                <w:color w:val="000000"/>
                <w:sz w:val="18"/>
                <w:szCs w:val="18"/>
                <w:lang w:val="it-IT"/>
              </w:rPr>
            </w:pPr>
            <w:r w:rsidRPr="00E5210B">
              <w:rPr>
                <w:color w:val="000000"/>
                <w:sz w:val="18"/>
                <w:szCs w:val="18"/>
                <w:lang w:val="sv"/>
              </w:rPr>
              <w:t>5-&lt; 10</w:t>
            </w:r>
          </w:p>
          <w:p w:rsidR="00C85BB9" w:rsidRPr="00E5210B" w:rsidRDefault="00C85BB9" w:rsidP="00C85BB9">
            <w:pPr>
              <w:snapToGrid w:val="0"/>
              <w:spacing w:line="256" w:lineRule="auto"/>
              <w:rPr>
                <w:rFonts w:ascii="Calibri" w:hAnsi="Calibri"/>
                <w:color w:val="000000"/>
                <w:sz w:val="18"/>
                <w:szCs w:val="18"/>
              </w:rPr>
            </w:pP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E5210B" w:rsidRPr="00E5210B" w:rsidRDefault="00E5210B" w:rsidP="00E5210B">
            <w:pPr>
              <w:suppressAutoHyphens w:val="0"/>
              <w:autoSpaceDE w:val="0"/>
              <w:autoSpaceDN w:val="0"/>
              <w:adjustRightInd w:val="0"/>
              <w:spacing w:line="256" w:lineRule="auto"/>
              <w:ind w:left="142"/>
              <w:rPr>
                <w:rFonts w:ascii="Calibri" w:hAnsi="Calibri" w:cs="Arial Narrow"/>
                <w:sz w:val="18"/>
                <w:szCs w:val="18"/>
                <w:lang w:val="en-US" w:eastAsia="en-GB"/>
              </w:rPr>
            </w:pPr>
            <w:r w:rsidRPr="00E5210B">
              <w:rPr>
                <w:sz w:val="18"/>
                <w:szCs w:val="18"/>
                <w:lang w:val="sv"/>
              </w:rPr>
              <w:t>Xn R65</w:t>
            </w:r>
          </w:p>
          <w:p w:rsidR="00C85BB9" w:rsidRPr="00E5210B" w:rsidRDefault="00E5210B" w:rsidP="00E5210B">
            <w:pPr>
              <w:suppressAutoHyphens w:val="0"/>
              <w:autoSpaceDE w:val="0"/>
              <w:autoSpaceDN w:val="0"/>
              <w:adjustRightInd w:val="0"/>
              <w:spacing w:line="256" w:lineRule="auto"/>
              <w:ind w:left="142"/>
              <w:rPr>
                <w:rFonts w:ascii="Calibri" w:hAnsi="Calibri" w:cs="Arial Narrow"/>
                <w:sz w:val="18"/>
                <w:szCs w:val="18"/>
                <w:lang w:val="it-IT" w:eastAsia="en-GB"/>
              </w:rPr>
            </w:pPr>
            <w:r w:rsidRPr="00E5210B">
              <w:rPr>
                <w:sz w:val="18"/>
                <w:szCs w:val="18"/>
                <w:lang w:val="sv"/>
              </w:rPr>
              <w:t>R10-66-67</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E5210B" w:rsidRPr="00FE239A" w:rsidRDefault="00C85BB9" w:rsidP="00E5210B">
            <w:pPr>
              <w:suppressAutoHyphens w:val="0"/>
              <w:autoSpaceDE w:val="0"/>
              <w:autoSpaceDN w:val="0"/>
              <w:adjustRightInd w:val="0"/>
              <w:spacing w:line="256" w:lineRule="auto"/>
              <w:jc w:val="both"/>
              <w:rPr>
                <w:rFonts w:ascii="Calibri" w:hAnsi="Calibri" w:cs="Arial Narrow"/>
                <w:sz w:val="18"/>
                <w:szCs w:val="18"/>
                <w:lang w:val="sv-SE" w:eastAsia="en-GB"/>
              </w:rPr>
            </w:pPr>
            <w:r w:rsidRPr="00E5210B">
              <w:rPr>
                <w:sz w:val="18"/>
                <w:szCs w:val="18"/>
                <w:lang w:val="sv"/>
              </w:rPr>
              <w:t xml:space="preserve"> </w:t>
            </w:r>
            <w:r w:rsidR="00E5210B" w:rsidRPr="00E5210B">
              <w:rPr>
                <w:sz w:val="18"/>
                <w:szCs w:val="18"/>
                <w:lang w:val="sv"/>
              </w:rPr>
              <w:t xml:space="preserve">Flam. Vätskor. 3, H226; </w:t>
            </w:r>
          </w:p>
          <w:p w:rsidR="00E5210B" w:rsidRPr="00FE239A" w:rsidRDefault="00E5210B" w:rsidP="00E5210B">
            <w:pPr>
              <w:suppressAutoHyphens w:val="0"/>
              <w:autoSpaceDE w:val="0"/>
              <w:autoSpaceDN w:val="0"/>
              <w:adjustRightInd w:val="0"/>
              <w:spacing w:line="256" w:lineRule="auto"/>
              <w:jc w:val="both"/>
              <w:rPr>
                <w:rFonts w:ascii="Calibri" w:hAnsi="Calibri" w:cs="Arial Narrow"/>
                <w:sz w:val="18"/>
                <w:szCs w:val="18"/>
                <w:lang w:val="sv-SE" w:eastAsia="en-GB"/>
              </w:rPr>
            </w:pPr>
            <w:r w:rsidRPr="00E5210B">
              <w:rPr>
                <w:sz w:val="18"/>
                <w:szCs w:val="18"/>
                <w:lang w:val="sv"/>
              </w:rPr>
              <w:t xml:space="preserve">ASP. Tox. 1, H304; </w:t>
            </w:r>
          </w:p>
          <w:p w:rsidR="00C85BB9" w:rsidRPr="00E5210B" w:rsidRDefault="00E5210B" w:rsidP="00E5210B">
            <w:pPr>
              <w:suppressAutoHyphens w:val="0"/>
              <w:autoSpaceDE w:val="0"/>
              <w:autoSpaceDN w:val="0"/>
              <w:adjustRightInd w:val="0"/>
              <w:spacing w:line="256" w:lineRule="auto"/>
              <w:jc w:val="both"/>
              <w:rPr>
                <w:rFonts w:ascii="Calibri" w:hAnsi="Calibri" w:cs="Arial Narrow"/>
                <w:sz w:val="18"/>
                <w:szCs w:val="18"/>
                <w:lang w:val="it-IT" w:eastAsia="en-GB"/>
              </w:rPr>
            </w:pPr>
            <w:r w:rsidRPr="00E5210B">
              <w:rPr>
                <w:sz w:val="18"/>
                <w:szCs w:val="18"/>
                <w:lang w:val="sv"/>
              </w:rPr>
              <w:t>Specifik organtoxicitet se 3, H336</w:t>
            </w:r>
          </w:p>
        </w:tc>
      </w:tr>
      <w:tr w:rsidR="00C85BB9" w:rsidRPr="001B0BF7" w:rsidTr="00024FAC">
        <w:tblPrEx>
          <w:tblCellMar>
            <w:top w:w="0" w:type="dxa"/>
            <w:left w:w="0" w:type="dxa"/>
            <w:bottom w:w="0" w:type="dxa"/>
            <w:right w:w="0" w:type="dxa"/>
          </w:tblCellMar>
        </w:tblPrEx>
        <w:trPr>
          <w:trHeight w:val="176"/>
        </w:trPr>
        <w:tc>
          <w:tcPr>
            <w:tcW w:w="2296" w:type="dxa"/>
            <w:tcBorders>
              <w:top w:val="double" w:sz="4" w:space="0" w:color="auto"/>
              <w:left w:val="double" w:sz="4" w:space="0" w:color="auto"/>
              <w:bottom w:val="double" w:sz="4" w:space="0" w:color="auto"/>
              <w:right w:val="double" w:sz="4" w:space="0" w:color="auto"/>
            </w:tcBorders>
            <w:shd w:val="clear" w:color="auto" w:fill="auto"/>
          </w:tcPr>
          <w:p w:rsidR="00C85BB9" w:rsidRPr="003D420D" w:rsidRDefault="003D420D" w:rsidP="003D420D">
            <w:pPr>
              <w:snapToGrid w:val="0"/>
              <w:spacing w:line="256" w:lineRule="auto"/>
              <w:ind w:left="170"/>
              <w:rPr>
                <w:rFonts w:asciiTheme="minorHAnsi" w:hAnsiTheme="minorHAnsi" w:cs="Arial"/>
                <w:b/>
                <w:bCs/>
                <w:i/>
                <w:color w:val="000000"/>
                <w:sz w:val="20"/>
                <w:szCs w:val="20"/>
                <w:lang w:val="en-US" w:eastAsia="ja-JP"/>
              </w:rPr>
            </w:pPr>
            <w:r w:rsidRPr="003D420D">
              <w:rPr>
                <w:b/>
                <w:i/>
                <w:color w:val="000000"/>
                <w:sz w:val="20"/>
                <w:szCs w:val="20"/>
                <w:lang w:val="sv"/>
              </w:rPr>
              <w:t>Kalcium sulfonat</w:t>
            </w:r>
          </w:p>
        </w:tc>
        <w:tc>
          <w:tcPr>
            <w:tcW w:w="1817" w:type="dxa"/>
            <w:tcBorders>
              <w:top w:val="double" w:sz="4" w:space="0" w:color="auto"/>
              <w:left w:val="double" w:sz="4" w:space="0" w:color="auto"/>
              <w:bottom w:val="double" w:sz="4" w:space="0" w:color="auto"/>
              <w:right w:val="double" w:sz="4" w:space="0" w:color="auto"/>
            </w:tcBorders>
            <w:shd w:val="clear" w:color="auto" w:fill="auto"/>
          </w:tcPr>
          <w:p w:rsidR="00C85BB9" w:rsidRPr="003D420D" w:rsidRDefault="003D420D" w:rsidP="00C85BB9">
            <w:pPr>
              <w:suppressAutoHyphens w:val="0"/>
              <w:autoSpaceDE w:val="0"/>
              <w:autoSpaceDN w:val="0"/>
              <w:adjustRightInd w:val="0"/>
              <w:spacing w:line="256" w:lineRule="auto"/>
              <w:rPr>
                <w:rFonts w:ascii="Calibri" w:hAnsi="Calibri" w:cs="Arial Narrow"/>
                <w:sz w:val="18"/>
                <w:szCs w:val="18"/>
                <w:lang w:val="it-IT" w:eastAsia="en-GB"/>
              </w:rPr>
            </w:pPr>
            <w:r w:rsidRPr="003D420D">
              <w:rPr>
                <w:sz w:val="18"/>
                <w:szCs w:val="18"/>
                <w:lang w:val="sv"/>
              </w:rPr>
              <w:t>CAS: 61789-86-4</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C85BB9" w:rsidRPr="003D420D" w:rsidRDefault="003D420D" w:rsidP="003D420D">
            <w:pPr>
              <w:snapToGrid w:val="0"/>
              <w:spacing w:line="256" w:lineRule="auto"/>
              <w:jc w:val="center"/>
              <w:rPr>
                <w:rFonts w:ascii="Calibri" w:hAnsi="Calibri"/>
                <w:color w:val="000000"/>
                <w:sz w:val="18"/>
                <w:szCs w:val="18"/>
                <w:lang w:val="it-IT"/>
              </w:rPr>
            </w:pPr>
            <w:r w:rsidRPr="003D420D">
              <w:rPr>
                <w:color w:val="000000"/>
                <w:sz w:val="18"/>
                <w:szCs w:val="18"/>
                <w:lang w:val="sv"/>
              </w:rPr>
              <w:t>5-&lt; 10</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C85BB9" w:rsidRPr="003D420D" w:rsidRDefault="003D420D" w:rsidP="00C85BB9">
            <w:pPr>
              <w:suppressAutoHyphens w:val="0"/>
              <w:autoSpaceDE w:val="0"/>
              <w:autoSpaceDN w:val="0"/>
              <w:adjustRightInd w:val="0"/>
              <w:spacing w:line="256" w:lineRule="auto"/>
              <w:ind w:left="142"/>
              <w:rPr>
                <w:rFonts w:ascii="Calibri" w:hAnsi="Calibri" w:cs="Arial Narrow"/>
                <w:sz w:val="18"/>
                <w:szCs w:val="18"/>
                <w:lang w:val="it-IT" w:eastAsia="en-GB"/>
              </w:rPr>
            </w:pPr>
            <w:r w:rsidRPr="003D420D">
              <w:rPr>
                <w:sz w:val="18"/>
                <w:szCs w:val="18"/>
                <w:lang w:val="sv"/>
              </w:rPr>
              <w:t>XI R43</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C85BB9" w:rsidRPr="003D420D" w:rsidRDefault="003D420D" w:rsidP="00C85BB9">
            <w:pPr>
              <w:suppressAutoHyphens w:val="0"/>
              <w:autoSpaceDE w:val="0"/>
              <w:autoSpaceDN w:val="0"/>
              <w:adjustRightInd w:val="0"/>
              <w:spacing w:line="256" w:lineRule="auto"/>
              <w:ind w:left="142"/>
              <w:jc w:val="both"/>
              <w:rPr>
                <w:rFonts w:ascii="Calibri" w:hAnsi="Calibri" w:cs="Arial Narrow"/>
                <w:sz w:val="18"/>
                <w:szCs w:val="18"/>
                <w:lang w:val="en-GB" w:eastAsia="en-GB"/>
              </w:rPr>
            </w:pPr>
            <w:r w:rsidRPr="003D420D">
              <w:rPr>
                <w:sz w:val="18"/>
                <w:szCs w:val="18"/>
                <w:lang w:val="sv"/>
              </w:rPr>
              <w:t>Skin Sens. 1, H317</w:t>
            </w:r>
          </w:p>
        </w:tc>
      </w:tr>
      <w:tr w:rsidR="00C85BB9" w:rsidRPr="00BB6938" w:rsidTr="00024FAC">
        <w:tblPrEx>
          <w:tblCellMar>
            <w:top w:w="0" w:type="dxa"/>
            <w:left w:w="0" w:type="dxa"/>
            <w:bottom w:w="0" w:type="dxa"/>
            <w:right w:w="0" w:type="dxa"/>
          </w:tblCellMar>
        </w:tblPrEx>
        <w:tc>
          <w:tcPr>
            <w:tcW w:w="4923" w:type="dxa"/>
            <w:gridSpan w:val="3"/>
            <w:tcBorders>
              <w:top w:val="double" w:sz="4" w:space="0" w:color="auto"/>
              <w:left w:val="double" w:sz="4" w:space="0" w:color="auto"/>
              <w:bottom w:val="double" w:sz="4" w:space="0" w:color="auto"/>
              <w:right w:val="double" w:sz="4" w:space="0" w:color="auto"/>
            </w:tcBorders>
            <w:shd w:val="clear" w:color="auto" w:fill="auto"/>
          </w:tcPr>
          <w:p w:rsidR="00C85BB9" w:rsidRPr="00BB6938" w:rsidRDefault="00C85BB9" w:rsidP="00C85BB9">
            <w:pPr>
              <w:snapToGrid w:val="0"/>
              <w:jc w:val="center"/>
              <w:rPr>
                <w:rFonts w:ascii="Calibri" w:hAnsi="Calibri" w:cs="Arial"/>
                <w:color w:val="000000"/>
                <w:sz w:val="20"/>
                <w:szCs w:val="20"/>
              </w:rPr>
            </w:pPr>
          </w:p>
        </w:tc>
        <w:tc>
          <w:tcPr>
            <w:tcW w:w="4395" w:type="dxa"/>
            <w:gridSpan w:val="2"/>
            <w:tcBorders>
              <w:top w:val="double" w:sz="4" w:space="0" w:color="auto"/>
              <w:left w:val="double" w:sz="4" w:space="0" w:color="auto"/>
              <w:bottom w:val="double" w:sz="4" w:space="0" w:color="auto"/>
              <w:right w:val="double" w:sz="4" w:space="0" w:color="auto"/>
            </w:tcBorders>
            <w:shd w:val="clear" w:color="auto" w:fill="auto"/>
          </w:tcPr>
          <w:p w:rsidR="00C85BB9" w:rsidRPr="00FE239A" w:rsidRDefault="00C85BB9" w:rsidP="00C85BB9">
            <w:pPr>
              <w:autoSpaceDE w:val="0"/>
              <w:snapToGrid w:val="0"/>
              <w:rPr>
                <w:rFonts w:ascii="Calibri" w:eastAsia="Arial" w:hAnsi="Calibri" w:cs="Arial"/>
                <w:iCs/>
                <w:color w:val="000000"/>
                <w:sz w:val="20"/>
                <w:szCs w:val="20"/>
                <w:lang w:val="sv-SE" w:eastAsia="en-US" w:bidi="en-US"/>
              </w:rPr>
            </w:pPr>
            <w:r w:rsidRPr="004E3960">
              <w:rPr>
                <w:color w:val="000000"/>
                <w:sz w:val="20"/>
                <w:szCs w:val="20"/>
                <w:lang w:val="sv"/>
              </w:rPr>
              <w:t>Den fullständiga ordalydelsen av risk-(R) och Hazard (H)-fraserna anges i avsnitt 16 i bladet.</w:t>
            </w:r>
          </w:p>
        </w:tc>
      </w:tr>
      <w:tr w:rsidR="00C85BB9" w:rsidRPr="00BB6938" w:rsidTr="00024FAC">
        <w:tblPrEx>
          <w:tblCellMar>
            <w:top w:w="0" w:type="dxa"/>
            <w:left w:w="0" w:type="dxa"/>
            <w:bottom w:w="0" w:type="dxa"/>
            <w:right w:w="0" w:type="dxa"/>
          </w:tblCellMar>
        </w:tblPrEx>
        <w:tc>
          <w:tcPr>
            <w:tcW w:w="2296" w:type="dxa"/>
            <w:tcBorders>
              <w:top w:val="double" w:sz="4" w:space="0" w:color="auto"/>
              <w:left w:val="double" w:sz="4" w:space="0" w:color="auto"/>
              <w:bottom w:val="double" w:sz="4" w:space="0" w:color="auto"/>
              <w:right w:val="double" w:sz="4" w:space="0" w:color="auto"/>
            </w:tcBorders>
            <w:shd w:val="clear" w:color="auto" w:fill="auto"/>
          </w:tcPr>
          <w:p w:rsidR="00C85BB9" w:rsidRPr="00BB6938" w:rsidRDefault="00C85BB9" w:rsidP="00C85BB9">
            <w:pPr>
              <w:snapToGrid w:val="0"/>
              <w:rPr>
                <w:rFonts w:ascii="Calibri" w:hAnsi="Calibri" w:cs="Arial"/>
                <w:color w:val="000000"/>
                <w:sz w:val="20"/>
                <w:szCs w:val="20"/>
              </w:rPr>
            </w:pPr>
            <w:r>
              <w:rPr>
                <w:b/>
                <w:bCs/>
                <w:color w:val="000000"/>
                <w:sz w:val="20"/>
                <w:szCs w:val="20"/>
                <w:lang w:val="sv"/>
              </w:rPr>
              <w:t>Observera:</w:t>
            </w:r>
          </w:p>
        </w:tc>
        <w:tc>
          <w:tcPr>
            <w:tcW w:w="7022" w:type="dxa"/>
            <w:gridSpan w:val="4"/>
            <w:tcBorders>
              <w:top w:val="double" w:sz="4" w:space="0" w:color="auto"/>
              <w:left w:val="double" w:sz="4" w:space="0" w:color="auto"/>
              <w:bottom w:val="double" w:sz="4" w:space="0" w:color="auto"/>
              <w:right w:val="double" w:sz="4" w:space="0" w:color="auto"/>
            </w:tcBorders>
            <w:shd w:val="clear" w:color="auto" w:fill="auto"/>
          </w:tcPr>
          <w:p w:rsidR="00C85BB9" w:rsidRPr="00BB6938" w:rsidRDefault="00C85BB9" w:rsidP="00C85BB9">
            <w:pPr>
              <w:snapToGrid w:val="0"/>
              <w:ind w:left="142"/>
              <w:rPr>
                <w:rFonts w:ascii="Calibri" w:eastAsia="Arial" w:hAnsi="Calibri" w:cs="Arial"/>
                <w:iCs/>
                <w:color w:val="000000"/>
                <w:sz w:val="20"/>
                <w:szCs w:val="20"/>
                <w:lang w:eastAsia="en-US" w:bidi="en-US"/>
              </w:rPr>
            </w:pPr>
            <w:r w:rsidRPr="004E3960">
              <w:rPr>
                <w:color w:val="000000"/>
                <w:sz w:val="20"/>
                <w:szCs w:val="20"/>
                <w:lang w:val="sv"/>
              </w:rPr>
              <w:t>Övre gräns ingår inte i området.</w:t>
            </w:r>
          </w:p>
        </w:tc>
      </w:tr>
    </w:tbl>
    <w:p w:rsidR="003B3CCB" w:rsidRDefault="003B3CCB" w:rsidP="003B3CCB">
      <w:pPr>
        <w:autoSpaceDE w:val="0"/>
        <w:snapToGrid w:val="0"/>
        <w:rPr>
          <w:rFonts w:ascii="Calibri" w:hAnsi="Calibri"/>
          <w:color w:val="000000"/>
          <w:sz w:val="20"/>
          <w:szCs w:val="20"/>
        </w:rPr>
      </w:pPr>
    </w:p>
    <w:p w:rsidR="00E40CCB" w:rsidRPr="00BB6938" w:rsidRDefault="00E40CCB" w:rsidP="003B3CCB">
      <w:pPr>
        <w:autoSpaceDE w:val="0"/>
        <w:snapToGrid w:val="0"/>
        <w:rPr>
          <w:rFonts w:ascii="Calibri" w:hAnsi="Calibri"/>
          <w:color w:val="000000"/>
          <w:sz w:val="20"/>
          <w:szCs w:val="20"/>
        </w:rPr>
      </w:pPr>
    </w:p>
    <w:p w:rsidR="003B3CCB" w:rsidRPr="00BB6938" w:rsidRDefault="004E3960"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cs="Arial"/>
          <w:b/>
          <w:bCs/>
          <w:color w:val="FFFFFF"/>
          <w:lang w:eastAsia="en-US" w:bidi="en-US"/>
        </w:rPr>
      </w:pPr>
      <w:r w:rsidRPr="004E3960">
        <w:rPr>
          <w:b/>
          <w:color w:val="FFFFFF"/>
          <w:lang w:val="sv"/>
        </w:rPr>
        <w:t>Avsnitt 4. Första hjälpen-åtgärder.</w:t>
      </w:r>
    </w:p>
    <w:tbl>
      <w:tblPr>
        <w:tblW w:w="9305" w:type="dxa"/>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796"/>
      </w:tblGrid>
      <w:tr w:rsidR="003B3CCB" w:rsidRPr="00BB6938" w:rsidTr="00AD25A8">
        <w:trPr>
          <w:trHeight w:val="217"/>
        </w:trPr>
        <w:tc>
          <w:tcPr>
            <w:tcW w:w="9305" w:type="dxa"/>
            <w:gridSpan w:val="2"/>
            <w:tcBorders>
              <w:bottom w:val="double" w:sz="4" w:space="0" w:color="auto"/>
            </w:tcBorders>
            <w:shd w:val="clear" w:color="auto" w:fill="auto"/>
          </w:tcPr>
          <w:p w:rsidR="003B3CCB" w:rsidRPr="00BB6938" w:rsidRDefault="002E764A" w:rsidP="00F3505F">
            <w:pPr>
              <w:snapToGrid w:val="0"/>
              <w:ind w:right="57"/>
              <w:rPr>
                <w:rFonts w:ascii="Calibri" w:eastAsia="EUAlbertina" w:hAnsi="Calibri" w:cs="EUAlbertina"/>
                <w:b/>
                <w:bCs/>
                <w:color w:val="000000"/>
                <w:sz w:val="20"/>
                <w:szCs w:val="20"/>
                <w:lang w:eastAsia="en-US" w:bidi="en-US"/>
              </w:rPr>
            </w:pPr>
            <w:r w:rsidRPr="002E764A">
              <w:rPr>
                <w:b/>
                <w:color w:val="000000"/>
                <w:sz w:val="20"/>
                <w:szCs w:val="20"/>
                <w:lang w:val="sv"/>
              </w:rPr>
              <w:t>4,1. Beskrivning av första hjälpen-åtgärder.</w:t>
            </w:r>
          </w:p>
        </w:tc>
      </w:tr>
      <w:tr w:rsidR="003B3CCB" w:rsidRPr="00BB6938"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2E764A" w:rsidP="00F3505F">
            <w:pPr>
              <w:snapToGrid w:val="0"/>
              <w:jc w:val="both"/>
              <w:rPr>
                <w:rFonts w:asciiTheme="minorHAnsi" w:hAnsiTheme="minorHAnsi" w:cs="Arial"/>
                <w:b/>
                <w:color w:val="000000"/>
                <w:sz w:val="20"/>
                <w:szCs w:val="20"/>
              </w:rPr>
            </w:pPr>
            <w:r w:rsidRPr="002E764A">
              <w:rPr>
                <w:b/>
                <w:color w:val="000000"/>
                <w:sz w:val="20"/>
                <w:szCs w:val="20"/>
                <w:lang w:val="sv"/>
              </w:rPr>
              <w:t>Inandning</w:t>
            </w:r>
          </w:p>
        </w:tc>
        <w:tc>
          <w:tcPr>
            <w:tcW w:w="6796" w:type="dxa"/>
            <w:tcBorders>
              <w:top w:val="double" w:sz="4" w:space="0" w:color="auto"/>
              <w:left w:val="double" w:sz="4" w:space="0" w:color="auto"/>
              <w:bottom w:val="double" w:sz="4" w:space="0" w:color="auto"/>
              <w:right w:val="double" w:sz="4" w:space="0" w:color="auto"/>
            </w:tcBorders>
            <w:shd w:val="clear" w:color="auto" w:fill="auto"/>
          </w:tcPr>
          <w:p w:rsidR="003D420D" w:rsidRPr="00FE239A" w:rsidRDefault="003D420D" w:rsidP="003D420D">
            <w:pPr>
              <w:pStyle w:val="TableContents"/>
              <w:snapToGrid w:val="0"/>
              <w:rPr>
                <w:rFonts w:ascii="Calibri" w:hAnsi="Calibri" w:cs="Calibri"/>
                <w:color w:val="000000"/>
                <w:sz w:val="20"/>
                <w:szCs w:val="20"/>
                <w:lang w:val="sv-SE"/>
              </w:rPr>
            </w:pPr>
            <w:r w:rsidRPr="003D420D">
              <w:rPr>
                <w:color w:val="000000"/>
                <w:sz w:val="20"/>
                <w:szCs w:val="20"/>
                <w:lang w:val="sv"/>
              </w:rPr>
              <w:t>Tillförsel av frisk luft eller syrgas, Ring för läkare.</w:t>
            </w:r>
          </w:p>
          <w:p w:rsidR="003D420D" w:rsidRPr="00FE239A" w:rsidRDefault="003D420D" w:rsidP="003D420D">
            <w:pPr>
              <w:pStyle w:val="TableContents"/>
              <w:snapToGrid w:val="0"/>
              <w:rPr>
                <w:rFonts w:ascii="Calibri" w:hAnsi="Calibri" w:cs="Calibri"/>
                <w:color w:val="000000"/>
                <w:sz w:val="20"/>
                <w:szCs w:val="20"/>
                <w:lang w:val="sv-SE"/>
              </w:rPr>
            </w:pPr>
            <w:r w:rsidRPr="003D420D">
              <w:rPr>
                <w:color w:val="000000"/>
                <w:sz w:val="20"/>
                <w:szCs w:val="20"/>
                <w:lang w:val="sv"/>
              </w:rPr>
              <w:t>Leverera frisk luft och för att vara säker ring för en läkare.</w:t>
            </w:r>
          </w:p>
          <w:p w:rsidR="003B3CCB" w:rsidRPr="00FE239A" w:rsidRDefault="003D420D" w:rsidP="008C4212">
            <w:pPr>
              <w:pStyle w:val="TableContents"/>
              <w:snapToGrid w:val="0"/>
              <w:rPr>
                <w:rFonts w:ascii="Calibri" w:hAnsi="Calibri" w:cs="Calibri"/>
                <w:color w:val="000000"/>
                <w:sz w:val="20"/>
                <w:szCs w:val="20"/>
                <w:lang w:val="sv-SE"/>
              </w:rPr>
            </w:pPr>
            <w:r w:rsidRPr="003D420D">
              <w:rPr>
                <w:color w:val="000000"/>
                <w:sz w:val="20"/>
                <w:szCs w:val="20"/>
                <w:lang w:val="sv"/>
              </w:rPr>
              <w:t>I händelse av medvetslöshet placera patienten stabilt i sido position för transport.</w:t>
            </w:r>
          </w:p>
        </w:tc>
      </w:tr>
      <w:tr w:rsidR="003B3CCB" w:rsidRPr="00BB6938"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2E764A" w:rsidP="00F3505F">
            <w:pPr>
              <w:snapToGrid w:val="0"/>
              <w:jc w:val="both"/>
              <w:rPr>
                <w:rFonts w:asciiTheme="minorHAnsi" w:hAnsiTheme="minorHAnsi" w:cs="Arial"/>
                <w:b/>
                <w:color w:val="000000"/>
                <w:sz w:val="20"/>
                <w:szCs w:val="20"/>
              </w:rPr>
            </w:pPr>
            <w:r w:rsidRPr="002E764A">
              <w:rPr>
                <w:b/>
                <w:color w:val="000000"/>
                <w:sz w:val="20"/>
                <w:szCs w:val="20"/>
                <w:lang w:val="sv"/>
              </w:rPr>
              <w:t>Hud</w:t>
            </w:r>
          </w:p>
        </w:tc>
        <w:tc>
          <w:tcPr>
            <w:tcW w:w="6796" w:type="dxa"/>
            <w:tcBorders>
              <w:top w:val="double" w:sz="4" w:space="0" w:color="auto"/>
              <w:left w:val="double" w:sz="4" w:space="0" w:color="auto"/>
              <w:bottom w:val="double" w:sz="4" w:space="0" w:color="auto"/>
              <w:right w:val="double" w:sz="4" w:space="0" w:color="auto"/>
            </w:tcBorders>
            <w:shd w:val="clear" w:color="auto" w:fill="auto"/>
          </w:tcPr>
          <w:p w:rsidR="003D420D" w:rsidRPr="00FE239A" w:rsidRDefault="003D420D" w:rsidP="003D420D">
            <w:pPr>
              <w:snapToGrid w:val="0"/>
              <w:jc w:val="both"/>
              <w:rPr>
                <w:rFonts w:ascii="Calibri" w:hAnsi="Calibri" w:cs="Calibri"/>
                <w:color w:val="000000"/>
                <w:sz w:val="20"/>
                <w:szCs w:val="20"/>
                <w:lang w:val="sv-SE"/>
              </w:rPr>
            </w:pPr>
            <w:r w:rsidRPr="003D420D">
              <w:rPr>
                <w:color w:val="000000"/>
                <w:sz w:val="20"/>
                <w:szCs w:val="20"/>
                <w:lang w:val="sv"/>
              </w:rPr>
              <w:t>Tvätta omedelbart med vatten och tvål och skölj noggrant.</w:t>
            </w:r>
          </w:p>
          <w:p w:rsidR="003B3CCB" w:rsidRPr="00FE239A" w:rsidRDefault="003D420D" w:rsidP="00F3505F">
            <w:pPr>
              <w:snapToGrid w:val="0"/>
              <w:jc w:val="both"/>
              <w:rPr>
                <w:rFonts w:ascii="Calibri" w:hAnsi="Calibri" w:cs="Calibri"/>
                <w:color w:val="000000"/>
                <w:sz w:val="20"/>
                <w:szCs w:val="20"/>
                <w:lang w:val="sv-SE"/>
              </w:rPr>
            </w:pPr>
            <w:r w:rsidRPr="003D420D">
              <w:rPr>
                <w:color w:val="000000"/>
                <w:sz w:val="20"/>
                <w:szCs w:val="20"/>
                <w:lang w:val="sv"/>
              </w:rPr>
              <w:t>Om hudirritation fortsätter, kontakta en läkare.</w:t>
            </w:r>
          </w:p>
        </w:tc>
      </w:tr>
      <w:tr w:rsidR="003B3CCB" w:rsidRPr="00BB6938"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4E3960" w:rsidP="00F3505F">
            <w:pPr>
              <w:snapToGrid w:val="0"/>
              <w:jc w:val="both"/>
              <w:rPr>
                <w:rFonts w:asciiTheme="minorHAnsi" w:hAnsiTheme="minorHAnsi" w:cs="Arial"/>
                <w:b/>
                <w:color w:val="000000"/>
                <w:sz w:val="20"/>
                <w:szCs w:val="20"/>
              </w:rPr>
            </w:pPr>
            <w:r w:rsidRPr="002E764A">
              <w:rPr>
                <w:b/>
                <w:color w:val="000000"/>
                <w:sz w:val="20"/>
                <w:szCs w:val="20"/>
                <w:lang w:val="sv"/>
              </w:rPr>
              <w:t>Ögon</w:t>
            </w:r>
          </w:p>
        </w:tc>
        <w:tc>
          <w:tcPr>
            <w:tcW w:w="6796" w:type="dxa"/>
            <w:tcBorders>
              <w:top w:val="double" w:sz="4" w:space="0" w:color="auto"/>
              <w:left w:val="double" w:sz="4" w:space="0" w:color="auto"/>
              <w:bottom w:val="double" w:sz="4" w:space="0" w:color="auto"/>
              <w:right w:val="double" w:sz="4" w:space="0" w:color="auto"/>
            </w:tcBorders>
            <w:shd w:val="clear" w:color="auto" w:fill="auto"/>
          </w:tcPr>
          <w:p w:rsidR="003B3CCB" w:rsidRPr="00FE239A" w:rsidRDefault="003D420D" w:rsidP="00F3505F">
            <w:pPr>
              <w:snapToGrid w:val="0"/>
              <w:spacing w:before="57"/>
              <w:jc w:val="both"/>
              <w:rPr>
                <w:rFonts w:ascii="Calibri" w:hAnsi="Calibri" w:cs="Calibri"/>
                <w:color w:val="000000"/>
                <w:sz w:val="20"/>
                <w:szCs w:val="20"/>
                <w:lang w:val="sv-SE"/>
              </w:rPr>
            </w:pPr>
            <w:r w:rsidRPr="003D420D">
              <w:rPr>
                <w:color w:val="000000"/>
                <w:sz w:val="20"/>
                <w:szCs w:val="20"/>
                <w:lang w:val="sv"/>
              </w:rPr>
              <w:t>Skölj det öppna ögat i flera minuter under rinnande vatten. Om symptom kvarstår, kontakta en läkare.</w:t>
            </w:r>
          </w:p>
        </w:tc>
      </w:tr>
      <w:tr w:rsidR="003B3CCB" w:rsidRPr="00BB6938"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2E764A" w:rsidP="00F3505F">
            <w:pPr>
              <w:snapToGrid w:val="0"/>
              <w:jc w:val="both"/>
              <w:rPr>
                <w:rFonts w:asciiTheme="minorHAnsi" w:hAnsiTheme="minorHAnsi" w:cs="Arial"/>
                <w:b/>
                <w:color w:val="000000"/>
                <w:sz w:val="20"/>
                <w:szCs w:val="20"/>
              </w:rPr>
            </w:pPr>
            <w:r w:rsidRPr="002E764A">
              <w:rPr>
                <w:b/>
                <w:color w:val="000000"/>
                <w:sz w:val="20"/>
                <w:szCs w:val="20"/>
                <w:lang w:val="sv"/>
              </w:rPr>
              <w:t>Intag</w:t>
            </w:r>
          </w:p>
        </w:tc>
        <w:tc>
          <w:tcPr>
            <w:tcW w:w="6796" w:type="dxa"/>
            <w:tcBorders>
              <w:top w:val="double" w:sz="4" w:space="0" w:color="auto"/>
              <w:left w:val="double" w:sz="4" w:space="0" w:color="auto"/>
              <w:bottom w:val="double" w:sz="4" w:space="0" w:color="auto"/>
              <w:right w:val="double" w:sz="4" w:space="0" w:color="auto"/>
            </w:tcBorders>
            <w:shd w:val="clear" w:color="auto" w:fill="auto"/>
          </w:tcPr>
          <w:p w:rsidR="003B3CCB" w:rsidRPr="00FE239A" w:rsidRDefault="003D420D" w:rsidP="00F3505F">
            <w:pPr>
              <w:snapToGrid w:val="0"/>
              <w:jc w:val="both"/>
              <w:rPr>
                <w:rFonts w:ascii="Calibri" w:hAnsi="Calibri" w:cs="Calibri"/>
                <w:color w:val="000000"/>
                <w:sz w:val="20"/>
                <w:szCs w:val="20"/>
                <w:lang w:val="sv-SE"/>
              </w:rPr>
            </w:pPr>
            <w:r w:rsidRPr="003D420D">
              <w:rPr>
                <w:color w:val="000000"/>
                <w:sz w:val="20"/>
                <w:szCs w:val="20"/>
                <w:lang w:val="sv"/>
              </w:rPr>
              <w:t>Om symtomen kvarstår konsultera läkare.</w:t>
            </w:r>
          </w:p>
        </w:tc>
      </w:tr>
      <w:tr w:rsidR="003B3CCB" w:rsidRPr="00BB6938" w:rsidTr="00AD25A8">
        <w:tc>
          <w:tcPr>
            <w:tcW w:w="9305" w:type="dxa"/>
            <w:gridSpan w:val="2"/>
            <w:tcBorders>
              <w:bottom w:val="nil"/>
            </w:tcBorders>
            <w:shd w:val="clear" w:color="auto" w:fill="auto"/>
          </w:tcPr>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4E325A" w:rsidRPr="004E325A" w:rsidTr="00CE3C0C">
              <w:tc>
                <w:tcPr>
                  <w:tcW w:w="10773" w:type="dxa"/>
                  <w:shd w:val="clear" w:color="auto" w:fill="FFFFFF"/>
                </w:tcPr>
                <w:p w:rsidR="004E325A" w:rsidRPr="00FE239A" w:rsidRDefault="004E325A" w:rsidP="004E325A">
                  <w:pPr>
                    <w:snapToGrid w:val="0"/>
                    <w:ind w:right="57"/>
                    <w:rPr>
                      <w:rFonts w:ascii="Calibri" w:eastAsia="EUAlbertina" w:hAnsi="Calibri" w:cs="EUAlbertina"/>
                      <w:b/>
                      <w:bCs/>
                      <w:color w:val="000000"/>
                      <w:sz w:val="20"/>
                      <w:szCs w:val="20"/>
                      <w:lang w:val="sv-SE" w:eastAsia="en-US" w:bidi="en-US"/>
                    </w:rPr>
                  </w:pPr>
                  <w:r w:rsidRPr="004E325A">
                    <w:rPr>
                      <w:b/>
                      <w:color w:val="000000"/>
                      <w:sz w:val="20"/>
                      <w:szCs w:val="20"/>
                      <w:lang w:val="sv"/>
                    </w:rPr>
                    <w:t>4,2. de viktigaste symptomen och effekterna, både akuta och fördröjda.</w:t>
                  </w:r>
                </w:p>
              </w:tc>
            </w:tr>
          </w:tbl>
          <w:p w:rsidR="003D420D" w:rsidRPr="00FE239A" w:rsidRDefault="003D420D" w:rsidP="003D420D">
            <w:pPr>
              <w:snapToGrid w:val="0"/>
              <w:ind w:right="57"/>
              <w:rPr>
                <w:rFonts w:ascii="Calibri" w:eastAsia="EUAlbertina" w:hAnsi="Calibri" w:cs="EUAlbertina"/>
                <w:bCs/>
                <w:color w:val="000000"/>
                <w:sz w:val="20"/>
                <w:szCs w:val="20"/>
                <w:lang w:val="sv-SE" w:eastAsia="en-US" w:bidi="en-US"/>
              </w:rPr>
            </w:pPr>
            <w:r w:rsidRPr="003D420D">
              <w:rPr>
                <w:color w:val="000000"/>
                <w:sz w:val="20"/>
                <w:szCs w:val="20"/>
                <w:lang w:val="sv"/>
              </w:rPr>
              <w:t>Ingen ytterligare relevant information tillgänglig.</w:t>
            </w:r>
          </w:p>
          <w:p w:rsidR="004E325A" w:rsidRDefault="004E325A" w:rsidP="00F3505F">
            <w:pPr>
              <w:snapToGrid w:val="0"/>
              <w:ind w:right="57"/>
              <w:rPr>
                <w:rFonts w:ascii="Calibri" w:eastAsia="EUAlbertina" w:hAnsi="Calibri" w:cs="EUAlbertina"/>
                <w:b/>
                <w:bCs/>
                <w:color w:val="000000"/>
                <w:sz w:val="20"/>
                <w:szCs w:val="20"/>
                <w:lang w:eastAsia="en-US" w:bidi="en-US"/>
              </w:rPr>
            </w:pPr>
          </w:p>
          <w:p w:rsidR="003B3CCB" w:rsidRPr="00FE239A" w:rsidRDefault="004E325A" w:rsidP="00F3505F">
            <w:pPr>
              <w:snapToGrid w:val="0"/>
              <w:ind w:right="57"/>
              <w:rPr>
                <w:rFonts w:ascii="Calibri" w:eastAsia="EUAlbertina" w:hAnsi="Calibri" w:cs="EUAlbertina"/>
                <w:b/>
                <w:bCs/>
                <w:color w:val="000000"/>
                <w:sz w:val="20"/>
                <w:szCs w:val="20"/>
                <w:lang w:val="sv-SE" w:eastAsia="en-US" w:bidi="en-US"/>
              </w:rPr>
            </w:pPr>
            <w:r w:rsidRPr="004E325A">
              <w:rPr>
                <w:b/>
                <w:color w:val="000000"/>
                <w:sz w:val="20"/>
                <w:szCs w:val="20"/>
                <w:lang w:val="sv"/>
              </w:rPr>
              <w:t>4,3. uppgift om omedelbar läkarvård och särskild behandling som behövs.</w:t>
            </w:r>
          </w:p>
          <w:p w:rsidR="004E325A" w:rsidRPr="00FE239A" w:rsidRDefault="003D420D" w:rsidP="00F3505F">
            <w:pPr>
              <w:snapToGrid w:val="0"/>
              <w:ind w:right="57"/>
              <w:rPr>
                <w:rFonts w:ascii="Calibri" w:eastAsia="EUAlbertina" w:hAnsi="Calibri" w:cs="EUAlbertina"/>
                <w:bCs/>
                <w:color w:val="000000"/>
                <w:sz w:val="20"/>
                <w:szCs w:val="20"/>
                <w:lang w:val="sv-SE" w:eastAsia="en-US" w:bidi="en-US"/>
              </w:rPr>
            </w:pPr>
            <w:r w:rsidRPr="003D420D">
              <w:rPr>
                <w:color w:val="000000"/>
                <w:sz w:val="20"/>
                <w:szCs w:val="20"/>
                <w:lang w:val="sv"/>
              </w:rPr>
              <w:t>Ingen ytterligare relevant information tillgänglig.</w:t>
            </w:r>
          </w:p>
          <w:p w:rsidR="003D420D" w:rsidRPr="00FE239A" w:rsidRDefault="003D420D" w:rsidP="00F3505F">
            <w:pPr>
              <w:snapToGrid w:val="0"/>
              <w:ind w:right="57"/>
              <w:rPr>
                <w:rFonts w:ascii="Calibri" w:eastAsia="EUAlbertina" w:hAnsi="Calibri" w:cs="EUAlbertina"/>
                <w:bCs/>
                <w:color w:val="000000"/>
                <w:sz w:val="20"/>
                <w:szCs w:val="20"/>
                <w:lang w:val="sv-SE" w:eastAsia="en-US" w:bidi="en-US"/>
              </w:rPr>
            </w:pPr>
          </w:p>
        </w:tc>
      </w:tr>
    </w:tbl>
    <w:p w:rsidR="003B3CCB" w:rsidRPr="00BB6938" w:rsidRDefault="004E325A"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4E325A">
        <w:rPr>
          <w:b/>
          <w:color w:val="FFFFFF"/>
          <w:lang w:val="sv"/>
        </w:rPr>
        <w:t>Avsnitt 5. Brandsläckningsåtgärder.</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2468"/>
        <w:gridCol w:w="6888"/>
      </w:tblGrid>
      <w:tr w:rsidR="003B3CCB" w:rsidRPr="00BB6938" w:rsidTr="00F3505F">
        <w:tc>
          <w:tcPr>
            <w:tcW w:w="2468" w:type="dxa"/>
            <w:tcBorders>
              <w:bottom w:val="double" w:sz="4" w:space="0" w:color="auto"/>
            </w:tcBorders>
            <w:shd w:val="clear" w:color="auto" w:fill="auto"/>
          </w:tcPr>
          <w:p w:rsidR="003B3CCB" w:rsidRPr="00BB6938" w:rsidRDefault="003C45BA" w:rsidP="00F3505F">
            <w:pPr>
              <w:snapToGrid w:val="0"/>
              <w:jc w:val="both"/>
              <w:rPr>
                <w:rFonts w:ascii="Calibri" w:eastAsia="EUAlbertina" w:hAnsi="Calibri" w:cs="EUAlbertina"/>
                <w:b/>
                <w:bCs/>
                <w:color w:val="000000"/>
                <w:sz w:val="20"/>
                <w:szCs w:val="20"/>
              </w:rPr>
            </w:pPr>
            <w:r w:rsidRPr="003C45BA">
              <w:rPr>
                <w:b/>
                <w:color w:val="000000"/>
                <w:sz w:val="20"/>
                <w:szCs w:val="20"/>
                <w:lang w:val="sv"/>
              </w:rPr>
              <w:t>5,1. släckmedel.</w:t>
            </w:r>
          </w:p>
        </w:tc>
        <w:tc>
          <w:tcPr>
            <w:tcW w:w="6888" w:type="dxa"/>
            <w:tcBorders>
              <w:bottom w:val="double" w:sz="4" w:space="0" w:color="auto"/>
            </w:tcBorders>
            <w:shd w:val="clear" w:color="auto" w:fill="auto"/>
          </w:tcPr>
          <w:p w:rsidR="003B3CCB" w:rsidRPr="00BB6938" w:rsidRDefault="003B3CCB" w:rsidP="00F3505F">
            <w:pPr>
              <w:pStyle w:val="TableContents"/>
              <w:snapToGrid w:val="0"/>
              <w:rPr>
                <w:rFonts w:ascii="Calibri" w:hAnsi="Calibri"/>
                <w:color w:val="000000"/>
                <w:sz w:val="20"/>
                <w:szCs w:val="20"/>
              </w:rPr>
            </w:pPr>
          </w:p>
        </w:tc>
      </w:tr>
      <w:tr w:rsidR="003B3CCB" w:rsidRPr="00BB6938" w:rsidTr="00F3505F">
        <w:tc>
          <w:tcPr>
            <w:tcW w:w="2468" w:type="dxa"/>
            <w:tcBorders>
              <w:top w:val="double" w:sz="4" w:space="0" w:color="auto"/>
              <w:left w:val="double" w:sz="4" w:space="0" w:color="auto"/>
              <w:bottom w:val="double" w:sz="4" w:space="0" w:color="auto"/>
              <w:right w:val="double" w:sz="4" w:space="0" w:color="auto"/>
            </w:tcBorders>
            <w:shd w:val="clear" w:color="auto" w:fill="auto"/>
          </w:tcPr>
          <w:p w:rsidR="003C45BA" w:rsidRPr="003C45BA" w:rsidRDefault="003C45BA" w:rsidP="003C45BA">
            <w:pPr>
              <w:snapToGrid w:val="0"/>
              <w:ind w:left="87"/>
              <w:rPr>
                <w:rFonts w:ascii="Calibri" w:hAnsi="Calibri" w:cs="Arial"/>
                <w:b/>
                <w:color w:val="000000"/>
                <w:sz w:val="20"/>
                <w:szCs w:val="20"/>
                <w:lang w:val="it-IT"/>
              </w:rPr>
            </w:pPr>
            <w:r w:rsidRPr="003C45BA">
              <w:rPr>
                <w:b/>
                <w:color w:val="000000"/>
                <w:sz w:val="20"/>
                <w:szCs w:val="20"/>
                <w:lang w:val="sv"/>
              </w:rPr>
              <w:lastRenderedPageBreak/>
              <w:t>Lämplig släcknings utrustning</w:t>
            </w:r>
          </w:p>
          <w:p w:rsidR="003B3CCB" w:rsidRPr="00BB6938" w:rsidRDefault="003B3CCB" w:rsidP="00F3505F">
            <w:pPr>
              <w:snapToGrid w:val="0"/>
              <w:ind w:left="87"/>
              <w:rPr>
                <w:rFonts w:ascii="Calibri" w:hAnsi="Calibri" w:cs="Arial"/>
                <w:b/>
                <w:color w:val="000000"/>
                <w:sz w:val="20"/>
                <w:szCs w:val="20"/>
              </w:rPr>
            </w:pP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3B3CCB" w:rsidRPr="00FE239A" w:rsidRDefault="003C45BA" w:rsidP="00F3505F">
            <w:pPr>
              <w:snapToGrid w:val="0"/>
              <w:jc w:val="both"/>
              <w:rPr>
                <w:rFonts w:ascii="Calibri" w:hAnsi="Calibri" w:cs="Arial"/>
                <w:color w:val="000000"/>
                <w:sz w:val="20"/>
                <w:szCs w:val="20"/>
                <w:lang w:val="sv-SE"/>
              </w:rPr>
            </w:pPr>
            <w:r w:rsidRPr="003C45BA">
              <w:rPr>
                <w:color w:val="000000"/>
                <w:sz w:val="20"/>
                <w:szCs w:val="20"/>
                <w:lang w:val="sv"/>
              </w:rPr>
              <w:t>Släckmedel är: koldioxid, skum, kemiskt pulver. För produkt förlust eller läckage som inte har fångat eld, kan vattendimma användas för att skingra brandfarliga ångor och skydda dem som försöker hejda läckaget.</w:t>
            </w:r>
          </w:p>
        </w:tc>
      </w:tr>
      <w:tr w:rsidR="003B3CCB" w:rsidRPr="00BB6938" w:rsidTr="00F3505F">
        <w:tc>
          <w:tcPr>
            <w:tcW w:w="2468" w:type="dxa"/>
            <w:tcBorders>
              <w:top w:val="double" w:sz="4" w:space="0" w:color="auto"/>
              <w:left w:val="double" w:sz="4" w:space="0" w:color="auto"/>
              <w:bottom w:val="double" w:sz="4" w:space="0" w:color="auto"/>
              <w:right w:val="double" w:sz="4" w:space="0" w:color="auto"/>
            </w:tcBorders>
            <w:shd w:val="clear" w:color="auto" w:fill="auto"/>
          </w:tcPr>
          <w:p w:rsidR="003B3CCB" w:rsidRPr="008C4212" w:rsidRDefault="003C45BA" w:rsidP="008C4212">
            <w:pPr>
              <w:snapToGrid w:val="0"/>
              <w:ind w:left="87"/>
              <w:rPr>
                <w:rFonts w:ascii="Calibri" w:eastAsia="TimesNewRoman" w:hAnsi="Calibri" w:cs="TimesNewRoman"/>
                <w:b/>
                <w:color w:val="000000"/>
                <w:sz w:val="20"/>
                <w:szCs w:val="20"/>
                <w:lang w:val="en-GB"/>
              </w:rPr>
            </w:pPr>
            <w:r w:rsidRPr="003C45BA">
              <w:rPr>
                <w:b/>
                <w:color w:val="000000"/>
                <w:sz w:val="20"/>
                <w:szCs w:val="20"/>
                <w:lang w:val="sv"/>
              </w:rPr>
              <w:t>Olämplig släcknings utrustning</w:t>
            </w: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3B3CCB" w:rsidRPr="00FE239A" w:rsidRDefault="003C45BA" w:rsidP="00F3505F">
            <w:pPr>
              <w:snapToGrid w:val="0"/>
              <w:jc w:val="both"/>
              <w:rPr>
                <w:rFonts w:ascii="Calibri" w:eastAsia="TimesNewRoman" w:hAnsi="Calibri" w:cs="Arial"/>
                <w:color w:val="000000"/>
                <w:sz w:val="20"/>
                <w:szCs w:val="20"/>
                <w:lang w:val="sv-SE"/>
              </w:rPr>
            </w:pPr>
            <w:r w:rsidRPr="003C45BA">
              <w:rPr>
                <w:color w:val="000000"/>
                <w:sz w:val="20"/>
                <w:szCs w:val="20"/>
                <w:lang w:val="sv"/>
              </w:rPr>
              <w:t>Använd inte vatten strålar. Vatten är inte effektivt för att släcka bränder men kan användas för att kyla behållare som utsätts för lågor för att förhindra explosioner.</w:t>
            </w:r>
          </w:p>
        </w:tc>
      </w:tr>
      <w:tr w:rsidR="003B3CCB" w:rsidRPr="00BB6938" w:rsidTr="00F3505F">
        <w:trPr>
          <w:trHeight w:val="265"/>
        </w:trPr>
        <w:tc>
          <w:tcPr>
            <w:tcW w:w="9356" w:type="dxa"/>
            <w:gridSpan w:val="2"/>
            <w:tcBorders>
              <w:top w:val="double" w:sz="4" w:space="0" w:color="auto"/>
              <w:bottom w:val="double" w:sz="4" w:space="0" w:color="auto"/>
            </w:tcBorders>
            <w:shd w:val="clear" w:color="auto" w:fill="auto"/>
          </w:tcPr>
          <w:p w:rsidR="003B3CCB" w:rsidRPr="00BB6938" w:rsidRDefault="004242F7" w:rsidP="00F3505F">
            <w:pPr>
              <w:snapToGrid w:val="0"/>
              <w:jc w:val="both"/>
              <w:rPr>
                <w:rFonts w:ascii="Calibri" w:eastAsia="EUAlbertina" w:hAnsi="Calibri" w:cs="EUAlbertina"/>
                <w:b/>
                <w:bCs/>
                <w:color w:val="000000"/>
                <w:sz w:val="20"/>
                <w:szCs w:val="20"/>
              </w:rPr>
            </w:pPr>
            <w:r w:rsidRPr="004242F7">
              <w:rPr>
                <w:b/>
                <w:color w:val="000000"/>
                <w:sz w:val="20"/>
                <w:szCs w:val="20"/>
                <w:lang w:val="sv"/>
              </w:rPr>
              <w:t>5,2 särskilda faror som orsakas av ämnet eller blandningen.</w:t>
            </w:r>
          </w:p>
        </w:tc>
      </w:tr>
      <w:tr w:rsidR="003B3CCB" w:rsidRPr="00BB6938" w:rsidTr="00F3505F">
        <w:tc>
          <w:tcPr>
            <w:tcW w:w="2468" w:type="dxa"/>
            <w:tcBorders>
              <w:top w:val="double" w:sz="4" w:space="0" w:color="auto"/>
              <w:left w:val="double" w:sz="4" w:space="0" w:color="auto"/>
              <w:bottom w:val="double" w:sz="4" w:space="0" w:color="auto"/>
              <w:right w:val="double" w:sz="4" w:space="0" w:color="auto"/>
            </w:tcBorders>
            <w:shd w:val="clear" w:color="auto" w:fill="auto"/>
          </w:tcPr>
          <w:p w:rsidR="003B3CCB" w:rsidRPr="00FE239A" w:rsidRDefault="004242F7" w:rsidP="004242F7">
            <w:pPr>
              <w:snapToGrid w:val="0"/>
              <w:ind w:left="87"/>
              <w:rPr>
                <w:rFonts w:ascii="Calibri" w:hAnsi="Calibri"/>
                <w:b/>
                <w:color w:val="000000"/>
                <w:sz w:val="20"/>
                <w:szCs w:val="20"/>
                <w:lang w:val="sv-SE"/>
              </w:rPr>
            </w:pPr>
            <w:r w:rsidRPr="004242F7">
              <w:rPr>
                <w:b/>
                <w:color w:val="000000"/>
                <w:sz w:val="20"/>
                <w:szCs w:val="20"/>
                <w:lang w:val="sv"/>
              </w:rPr>
              <w:t>Faror som orsakas av exponering i händelse av brand</w:t>
            </w: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3B3CCB" w:rsidRPr="003D420D" w:rsidRDefault="003D420D" w:rsidP="004242F7">
            <w:pPr>
              <w:pStyle w:val="TableContents"/>
              <w:snapToGrid w:val="0"/>
              <w:rPr>
                <w:rFonts w:ascii="Calibri" w:eastAsia="Arial" w:hAnsi="Calibri" w:cs="Arial"/>
                <w:color w:val="000000"/>
                <w:sz w:val="20"/>
                <w:szCs w:val="20"/>
                <w:lang w:val="it-IT"/>
              </w:rPr>
            </w:pPr>
            <w:r w:rsidRPr="003D420D">
              <w:rPr>
                <w:color w:val="000000"/>
                <w:sz w:val="20"/>
                <w:szCs w:val="20"/>
                <w:lang w:val="sv"/>
              </w:rPr>
              <w:t>Ingen ytterligare relevant information tillgänglig.</w:t>
            </w:r>
          </w:p>
        </w:tc>
      </w:tr>
      <w:tr w:rsidR="003B3CCB" w:rsidRPr="00BB6938" w:rsidTr="00F3505F">
        <w:tc>
          <w:tcPr>
            <w:tcW w:w="9356" w:type="dxa"/>
            <w:gridSpan w:val="2"/>
            <w:tcBorders>
              <w:bottom w:val="double" w:sz="4" w:space="0" w:color="auto"/>
            </w:tcBorders>
            <w:shd w:val="clear" w:color="auto" w:fill="auto"/>
          </w:tcPr>
          <w:p w:rsidR="003B3CCB" w:rsidRPr="00BB6938" w:rsidRDefault="004242F7" w:rsidP="00F3505F">
            <w:pPr>
              <w:snapToGrid w:val="0"/>
              <w:rPr>
                <w:rFonts w:ascii="Calibri" w:eastAsia="EUAlbertina" w:hAnsi="Calibri" w:cs="EUAlbertina"/>
                <w:b/>
                <w:bCs/>
                <w:color w:val="000000"/>
                <w:sz w:val="20"/>
                <w:szCs w:val="20"/>
              </w:rPr>
            </w:pPr>
            <w:r w:rsidRPr="004242F7">
              <w:rPr>
                <w:b/>
                <w:color w:val="000000"/>
                <w:sz w:val="20"/>
                <w:szCs w:val="20"/>
                <w:lang w:val="sv"/>
              </w:rPr>
              <w:t>5,3. råd till brandmän</w:t>
            </w:r>
            <w:r w:rsidR="003B3CCB" w:rsidRPr="00BB6938">
              <w:rPr>
                <w:b/>
                <w:bCs/>
                <w:color w:val="000000"/>
                <w:sz w:val="20"/>
                <w:szCs w:val="20"/>
                <w:lang w:val="sv"/>
              </w:rPr>
              <w:t>:</w:t>
            </w:r>
          </w:p>
        </w:tc>
      </w:tr>
      <w:tr w:rsidR="003B3CCB" w:rsidRPr="00BB6938" w:rsidTr="00F3505F">
        <w:trPr>
          <w:trHeight w:val="465"/>
        </w:trPr>
        <w:tc>
          <w:tcPr>
            <w:tcW w:w="2468" w:type="dxa"/>
            <w:tcBorders>
              <w:top w:val="double" w:sz="4" w:space="0" w:color="auto"/>
              <w:left w:val="double" w:sz="4" w:space="0" w:color="auto"/>
              <w:bottom w:val="double" w:sz="4" w:space="0" w:color="auto"/>
              <w:right w:val="double" w:sz="4" w:space="0" w:color="auto"/>
            </w:tcBorders>
            <w:shd w:val="clear" w:color="auto" w:fill="auto"/>
          </w:tcPr>
          <w:p w:rsidR="003B3CCB" w:rsidRPr="004242F7" w:rsidRDefault="004242F7" w:rsidP="004242F7">
            <w:pPr>
              <w:pStyle w:val="TableContents"/>
              <w:snapToGrid w:val="0"/>
              <w:ind w:left="87"/>
              <w:rPr>
                <w:rFonts w:ascii="Calibri" w:hAnsi="Calibri"/>
                <w:b/>
                <w:color w:val="000000"/>
                <w:sz w:val="20"/>
                <w:szCs w:val="20"/>
                <w:lang w:val="en-GB"/>
              </w:rPr>
            </w:pPr>
            <w:r w:rsidRPr="004242F7">
              <w:rPr>
                <w:b/>
                <w:color w:val="000000"/>
                <w:sz w:val="20"/>
                <w:szCs w:val="20"/>
                <w:lang w:val="sv"/>
              </w:rPr>
              <w:t>Särskild skyddsutrustning för brandmän</w:t>
            </w: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3B3CCB" w:rsidRPr="00FE239A" w:rsidRDefault="004242F7" w:rsidP="00F3505F">
            <w:pPr>
              <w:snapToGrid w:val="0"/>
              <w:jc w:val="both"/>
              <w:rPr>
                <w:rFonts w:ascii="Calibri" w:eastAsia="ArialMT" w:hAnsi="Calibri" w:cs="ArialMT"/>
                <w:color w:val="000000"/>
                <w:sz w:val="20"/>
                <w:szCs w:val="20"/>
                <w:lang w:val="sv-SE"/>
              </w:rPr>
            </w:pPr>
            <w:r w:rsidRPr="004242F7">
              <w:rPr>
                <w:color w:val="000000"/>
                <w:sz w:val="20"/>
                <w:szCs w:val="20"/>
                <w:lang w:val="sv"/>
              </w:rPr>
              <w:t>Normal brandbekämpning kläder dvs brand Kit (BS en 469), handskar (BS en 659) och stövlar (Ho specifikation A29 och A30) i kombination med självförsörjande öppen krets positivt tryck Tryckluftandningsapparat (BS en 137).</w:t>
            </w:r>
          </w:p>
        </w:tc>
      </w:tr>
      <w:tr w:rsidR="003B3CCB" w:rsidRPr="00BB6938" w:rsidTr="00F3505F">
        <w:trPr>
          <w:trHeight w:val="26"/>
        </w:trPr>
        <w:tc>
          <w:tcPr>
            <w:tcW w:w="2468" w:type="dxa"/>
            <w:tcBorders>
              <w:top w:val="double" w:sz="4" w:space="0" w:color="auto"/>
            </w:tcBorders>
            <w:shd w:val="clear" w:color="auto" w:fill="auto"/>
          </w:tcPr>
          <w:p w:rsidR="003B3CCB" w:rsidRPr="00BB6938" w:rsidRDefault="003B3CCB" w:rsidP="00F3505F">
            <w:pPr>
              <w:pStyle w:val="TableContents"/>
              <w:snapToGrid w:val="0"/>
              <w:ind w:left="87"/>
              <w:rPr>
                <w:rFonts w:ascii="Calibri" w:hAnsi="Calibri"/>
                <w:b/>
                <w:color w:val="000000"/>
                <w:sz w:val="20"/>
                <w:szCs w:val="20"/>
              </w:rPr>
            </w:pPr>
          </w:p>
        </w:tc>
        <w:tc>
          <w:tcPr>
            <w:tcW w:w="6888" w:type="dxa"/>
            <w:tcBorders>
              <w:top w:val="double" w:sz="4" w:space="0" w:color="auto"/>
            </w:tcBorders>
            <w:shd w:val="clear" w:color="auto" w:fill="auto"/>
          </w:tcPr>
          <w:p w:rsidR="003B3CCB" w:rsidRPr="00BB6938" w:rsidRDefault="003B3CCB" w:rsidP="00F3505F">
            <w:pPr>
              <w:snapToGrid w:val="0"/>
              <w:jc w:val="both"/>
              <w:rPr>
                <w:rFonts w:ascii="Calibri" w:eastAsia="ArialMT" w:hAnsi="Calibri" w:cs="ArialMT"/>
                <w:color w:val="000000"/>
                <w:sz w:val="20"/>
                <w:szCs w:val="20"/>
              </w:rPr>
            </w:pPr>
          </w:p>
        </w:tc>
      </w:tr>
    </w:tbl>
    <w:p w:rsidR="003B3CCB" w:rsidRPr="00BB6938" w:rsidRDefault="004242F7" w:rsidP="003B3CCB">
      <w:pPr>
        <w:pStyle w:val="TableContents"/>
        <w:pBdr>
          <w:top w:val="single" w:sz="4" w:space="1" w:color="000000"/>
          <w:left w:val="single" w:sz="4" w:space="4" w:color="000000"/>
          <w:bottom w:val="single" w:sz="4" w:space="1" w:color="000000"/>
          <w:right w:val="single" w:sz="4" w:space="0" w:color="000000"/>
        </w:pBdr>
        <w:shd w:val="clear" w:color="auto" w:fill="1F497D"/>
        <w:snapToGrid w:val="0"/>
        <w:spacing w:before="57"/>
        <w:jc w:val="both"/>
        <w:rPr>
          <w:rFonts w:ascii="Calibri" w:hAnsi="Calibri"/>
          <w:b/>
          <w:bCs/>
          <w:color w:val="FFFFFF"/>
          <w:lang w:eastAsia="en-US" w:bidi="en-US"/>
        </w:rPr>
      </w:pPr>
      <w:r w:rsidRPr="004242F7">
        <w:rPr>
          <w:b/>
          <w:color w:val="FFFFFF"/>
          <w:lang w:val="sv"/>
        </w:rPr>
        <w:t>Avsnitt 6. Åtgärder vid oavsiktliga utsläpp.</w:t>
      </w:r>
    </w:p>
    <w:tbl>
      <w:tblPr>
        <w:tblW w:w="9354" w:type="dxa"/>
        <w:tblInd w:w="55" w:type="dxa"/>
        <w:tblLayout w:type="fixed"/>
        <w:tblCellMar>
          <w:top w:w="55" w:type="dxa"/>
          <w:left w:w="55" w:type="dxa"/>
          <w:bottom w:w="55" w:type="dxa"/>
          <w:right w:w="55" w:type="dxa"/>
        </w:tblCellMar>
        <w:tblLook w:val="0000" w:firstRow="0" w:lastRow="0" w:firstColumn="0" w:lastColumn="0" w:noHBand="0" w:noVBand="0"/>
      </w:tblPr>
      <w:tblGrid>
        <w:gridCol w:w="2475"/>
        <w:gridCol w:w="6879"/>
      </w:tblGrid>
      <w:tr w:rsidR="003B3CCB" w:rsidRPr="00BB6938" w:rsidTr="00F26C45">
        <w:tc>
          <w:tcPr>
            <w:tcW w:w="9354" w:type="dxa"/>
            <w:gridSpan w:val="2"/>
            <w:tcBorders>
              <w:bottom w:val="double" w:sz="4" w:space="0" w:color="auto"/>
            </w:tcBorders>
            <w:shd w:val="clear" w:color="auto" w:fill="auto"/>
          </w:tcPr>
          <w:p w:rsidR="003B3CCB" w:rsidRPr="00BB6938" w:rsidRDefault="00F871FB" w:rsidP="00F3505F">
            <w:pPr>
              <w:snapToGrid w:val="0"/>
              <w:rPr>
                <w:rFonts w:ascii="Calibri" w:eastAsia="EUAlbertina" w:hAnsi="Calibri" w:cs="EUAlbertina"/>
                <w:b/>
                <w:bCs/>
                <w:color w:val="000000"/>
                <w:sz w:val="20"/>
                <w:szCs w:val="20"/>
              </w:rPr>
            </w:pPr>
            <w:r w:rsidRPr="00F871FB">
              <w:rPr>
                <w:b/>
                <w:color w:val="000000"/>
                <w:sz w:val="20"/>
                <w:szCs w:val="20"/>
                <w:lang w:val="sv"/>
              </w:rPr>
              <w:t>6,1. personliga skyddsåtgärder, skyddsutrustning och nödförfaranden.</w:t>
            </w:r>
          </w:p>
        </w:tc>
      </w:tr>
      <w:tr w:rsidR="003B3CCB" w:rsidRPr="00BB6938" w:rsidTr="00F26C45">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871FB" w:rsidP="00F3505F">
            <w:pPr>
              <w:snapToGrid w:val="0"/>
              <w:ind w:left="87"/>
              <w:rPr>
                <w:rFonts w:ascii="Calibri" w:eastAsia="EUAlbertina" w:hAnsi="Calibri" w:cs="EUAlbertina"/>
                <w:b/>
                <w:color w:val="000000"/>
                <w:sz w:val="20"/>
                <w:szCs w:val="20"/>
              </w:rPr>
            </w:pPr>
            <w:r w:rsidRPr="00F871FB">
              <w:rPr>
                <w:b/>
                <w:color w:val="000000"/>
                <w:sz w:val="20"/>
                <w:szCs w:val="20"/>
                <w:lang w:val="sv"/>
              </w:rPr>
              <w:t>Personliga försiktighetsåtgärder</w:t>
            </w: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F871FB" w:rsidRPr="00FE239A" w:rsidRDefault="00F871FB" w:rsidP="00F871FB">
            <w:pPr>
              <w:snapToGrid w:val="0"/>
              <w:jc w:val="both"/>
              <w:rPr>
                <w:rFonts w:ascii="Calibri" w:hAnsi="Calibri" w:cs="Arial"/>
                <w:color w:val="000000"/>
                <w:sz w:val="20"/>
                <w:szCs w:val="20"/>
                <w:lang w:val="sv-SE"/>
              </w:rPr>
            </w:pPr>
            <w:r w:rsidRPr="00F871FB">
              <w:rPr>
                <w:color w:val="000000"/>
                <w:sz w:val="20"/>
                <w:szCs w:val="20"/>
                <w:lang w:val="sv"/>
              </w:rPr>
              <w:t>Blockera läckaget om det inte finns någon fara.</w:t>
            </w:r>
          </w:p>
          <w:p w:rsidR="003B3CCB" w:rsidRPr="00FE239A" w:rsidRDefault="00F871FB" w:rsidP="00F3505F">
            <w:pPr>
              <w:snapToGrid w:val="0"/>
              <w:jc w:val="both"/>
              <w:rPr>
                <w:rFonts w:ascii="Calibri" w:hAnsi="Calibri" w:cs="Arial"/>
                <w:color w:val="000000"/>
                <w:sz w:val="20"/>
                <w:szCs w:val="20"/>
                <w:lang w:val="sv-SE"/>
              </w:rPr>
            </w:pPr>
            <w:r w:rsidRPr="00F871FB">
              <w:rPr>
                <w:color w:val="000000"/>
                <w:sz w:val="20"/>
                <w:szCs w:val="20"/>
                <w:lang w:val="sv"/>
              </w:rPr>
              <w:t>Använd lämplig skyddsutrustning (inklusive personlig skyddsutrustning som avses i avsnitt 8 i säkerhetsdatabladet) för att förhindra kontaminering av hud, ögon och personliga kläder. Dessa indikationer gäller både för bearbetnings personal och för dem som arbetar med nödförfaranden.</w:t>
            </w:r>
          </w:p>
        </w:tc>
      </w:tr>
      <w:tr w:rsidR="003B3CCB" w:rsidRPr="00BB6938" w:rsidTr="00F26C45">
        <w:trPr>
          <w:trHeight w:val="164"/>
        </w:trPr>
        <w:tc>
          <w:tcPr>
            <w:tcW w:w="9354" w:type="dxa"/>
            <w:gridSpan w:val="2"/>
            <w:tcBorders>
              <w:top w:val="double" w:sz="4" w:space="0" w:color="auto"/>
              <w:bottom w:val="double" w:sz="4" w:space="0" w:color="auto"/>
            </w:tcBorders>
            <w:shd w:val="clear" w:color="auto" w:fill="auto"/>
          </w:tcPr>
          <w:p w:rsidR="003B3CCB" w:rsidRPr="00BB6938" w:rsidRDefault="00F871FB" w:rsidP="00F3505F">
            <w:pPr>
              <w:snapToGrid w:val="0"/>
              <w:jc w:val="both"/>
              <w:rPr>
                <w:rFonts w:ascii="Calibri" w:eastAsia="EUAlbertina" w:hAnsi="Calibri" w:cs="EUAlbertina"/>
                <w:b/>
                <w:bCs/>
                <w:color w:val="000000"/>
                <w:sz w:val="20"/>
                <w:szCs w:val="20"/>
              </w:rPr>
            </w:pPr>
            <w:r w:rsidRPr="00F871FB">
              <w:rPr>
                <w:b/>
                <w:color w:val="000000"/>
                <w:sz w:val="20"/>
                <w:szCs w:val="20"/>
                <w:lang w:val="sv"/>
              </w:rPr>
              <w:t>6,2. miljöskyddsåtgärder.</w:t>
            </w:r>
          </w:p>
        </w:tc>
      </w:tr>
      <w:tr w:rsidR="003B3CCB" w:rsidRPr="00BB6938" w:rsidTr="00F26C45">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871FB" w:rsidP="00F3505F">
            <w:pPr>
              <w:snapToGrid w:val="0"/>
              <w:jc w:val="both"/>
              <w:rPr>
                <w:rFonts w:ascii="Calibri" w:hAnsi="Calibri" w:cs="Arial"/>
                <w:b/>
                <w:color w:val="000000"/>
                <w:sz w:val="20"/>
                <w:szCs w:val="20"/>
              </w:rPr>
            </w:pPr>
            <w:r w:rsidRPr="00F871FB">
              <w:rPr>
                <w:b/>
                <w:color w:val="000000"/>
                <w:sz w:val="20"/>
                <w:szCs w:val="20"/>
                <w:lang w:val="sv"/>
              </w:rPr>
              <w:t>Miljöskyddsåtgärder.</w:t>
            </w: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3B3CCB" w:rsidRPr="00FE239A" w:rsidRDefault="00F871FB" w:rsidP="00F871FB">
            <w:pPr>
              <w:pStyle w:val="TableContents"/>
              <w:snapToGrid w:val="0"/>
              <w:rPr>
                <w:rFonts w:ascii="Calibri" w:hAnsi="Calibri"/>
                <w:color w:val="000000"/>
                <w:sz w:val="20"/>
                <w:szCs w:val="20"/>
                <w:lang w:val="sv-SE"/>
              </w:rPr>
            </w:pPr>
            <w:r w:rsidRPr="00F871FB">
              <w:rPr>
                <w:color w:val="000000"/>
                <w:sz w:val="20"/>
                <w:szCs w:val="20"/>
                <w:lang w:val="sv"/>
              </w:rPr>
              <w:t>Produkten får inte tränga in i avloppssystemet eller komma i kontakt med ytvatten eller grundvatten.</w:t>
            </w:r>
          </w:p>
        </w:tc>
      </w:tr>
      <w:tr w:rsidR="003B3CCB" w:rsidRPr="00BB6938" w:rsidTr="00F26C45">
        <w:tc>
          <w:tcPr>
            <w:tcW w:w="9354" w:type="dxa"/>
            <w:gridSpan w:val="2"/>
            <w:tcBorders>
              <w:top w:val="double" w:sz="4" w:space="0" w:color="auto"/>
              <w:bottom w:val="double" w:sz="4" w:space="0" w:color="auto"/>
            </w:tcBorders>
            <w:shd w:val="clear" w:color="auto" w:fill="auto"/>
          </w:tcPr>
          <w:p w:rsidR="003B3CCB" w:rsidRPr="00BB6938" w:rsidRDefault="00F871FB" w:rsidP="00F3505F">
            <w:pPr>
              <w:pStyle w:val="TableContents"/>
              <w:snapToGrid w:val="0"/>
              <w:jc w:val="both"/>
              <w:rPr>
                <w:rFonts w:ascii="Calibri" w:eastAsia="EUAlbertina" w:hAnsi="Calibri" w:cs="EUAlbertina"/>
                <w:b/>
                <w:bCs/>
                <w:color w:val="000000"/>
                <w:sz w:val="20"/>
                <w:szCs w:val="20"/>
              </w:rPr>
            </w:pPr>
            <w:r w:rsidRPr="00F871FB">
              <w:rPr>
                <w:b/>
                <w:color w:val="000000"/>
                <w:sz w:val="20"/>
                <w:szCs w:val="20"/>
                <w:lang w:val="sv"/>
              </w:rPr>
              <w:t>6,3. metoder och material för inneslutning och sanering.</w:t>
            </w:r>
          </w:p>
        </w:tc>
      </w:tr>
      <w:tr w:rsidR="003B3CCB" w:rsidRPr="00BB6938" w:rsidTr="00F26C45">
        <w:trPr>
          <w:trHeight w:val="823"/>
        </w:trPr>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871FB" w:rsidP="00F3505F">
            <w:pPr>
              <w:snapToGrid w:val="0"/>
              <w:ind w:left="87"/>
              <w:rPr>
                <w:rFonts w:ascii="Calibri" w:hAnsi="Calibri" w:cs="Arial"/>
                <w:b/>
                <w:color w:val="000000"/>
                <w:sz w:val="20"/>
                <w:szCs w:val="20"/>
              </w:rPr>
            </w:pPr>
            <w:r>
              <w:rPr>
                <w:b/>
                <w:color w:val="000000"/>
                <w:sz w:val="20"/>
                <w:szCs w:val="20"/>
                <w:lang w:val="sv"/>
              </w:rPr>
              <w:t>Metoder för bortskaffande</w:t>
            </w: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3B3CCB" w:rsidRPr="00FE239A" w:rsidRDefault="003D420D" w:rsidP="00F3505F">
            <w:pPr>
              <w:snapToGrid w:val="0"/>
              <w:jc w:val="both"/>
              <w:rPr>
                <w:rFonts w:ascii="Calibri" w:eastAsia="Times-Italic" w:hAnsi="Calibri" w:cs="Times-Italic"/>
                <w:color w:val="000000"/>
                <w:sz w:val="20"/>
                <w:szCs w:val="20"/>
                <w:lang w:val="sv-SE" w:eastAsia="en-US" w:bidi="en-US"/>
              </w:rPr>
            </w:pPr>
            <w:r w:rsidRPr="003D420D">
              <w:rPr>
                <w:color w:val="000000"/>
                <w:sz w:val="20"/>
                <w:szCs w:val="20"/>
                <w:lang w:val="sv"/>
              </w:rPr>
              <w:t>Absorbera med vätska-bindande material (sand, diatomit, syra bindemedel, Universal bindemedel, sågspån).</w:t>
            </w:r>
            <w:r>
              <w:rPr>
                <w:color w:val="000000"/>
                <w:sz w:val="20"/>
                <w:szCs w:val="20"/>
                <w:lang w:val="sv"/>
              </w:rPr>
              <w:t xml:space="preserve"> </w:t>
            </w:r>
            <w:r w:rsidRPr="003D420D">
              <w:rPr>
                <w:color w:val="000000"/>
                <w:sz w:val="20"/>
                <w:szCs w:val="20"/>
                <w:lang w:val="sv"/>
              </w:rPr>
              <w:t>Kassera förorenat material som avfall enligt punkt 13. Sörj för tillräcklig ventilation.</w:t>
            </w:r>
          </w:p>
        </w:tc>
      </w:tr>
      <w:tr w:rsidR="003B3CCB" w:rsidRPr="00BB6938" w:rsidTr="00F26C45">
        <w:tc>
          <w:tcPr>
            <w:tcW w:w="9354" w:type="dxa"/>
            <w:gridSpan w:val="2"/>
            <w:tcBorders>
              <w:top w:val="double" w:sz="4" w:space="0" w:color="auto"/>
              <w:bottom w:val="double" w:sz="4" w:space="0" w:color="auto"/>
            </w:tcBorders>
            <w:shd w:val="clear" w:color="auto" w:fill="auto"/>
          </w:tcPr>
          <w:p w:rsidR="003B3CCB" w:rsidRPr="00BB6938" w:rsidRDefault="00F871FB" w:rsidP="00F3505F">
            <w:pPr>
              <w:snapToGrid w:val="0"/>
              <w:jc w:val="both"/>
              <w:rPr>
                <w:rFonts w:ascii="Calibri" w:eastAsia="EUAlbertina" w:hAnsi="Calibri" w:cs="EUAlbertina"/>
                <w:b/>
                <w:bCs/>
                <w:color w:val="000000"/>
                <w:sz w:val="20"/>
                <w:szCs w:val="20"/>
              </w:rPr>
            </w:pPr>
            <w:r w:rsidRPr="00F871FB">
              <w:rPr>
                <w:b/>
                <w:color w:val="000000"/>
                <w:sz w:val="20"/>
                <w:szCs w:val="20"/>
                <w:lang w:val="sv"/>
              </w:rPr>
              <w:t>6,4. hänvisning till andra avsnitt.</w:t>
            </w:r>
          </w:p>
        </w:tc>
      </w:tr>
      <w:tr w:rsidR="003B3CCB" w:rsidRPr="00BB6938" w:rsidTr="00F26C45">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3B3CCB" w:rsidP="00F3505F">
            <w:pPr>
              <w:snapToGrid w:val="0"/>
              <w:jc w:val="both"/>
              <w:rPr>
                <w:rFonts w:ascii="Calibri" w:hAnsi="Calibri"/>
                <w:color w:val="000000"/>
                <w:sz w:val="20"/>
                <w:szCs w:val="20"/>
              </w:rPr>
            </w:pP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CB4724" w:rsidRPr="00FE239A" w:rsidRDefault="00F871FB" w:rsidP="00F871FB">
            <w:pPr>
              <w:widowControl w:val="0"/>
              <w:autoSpaceDE w:val="0"/>
              <w:autoSpaceDN w:val="0"/>
              <w:adjustRightInd w:val="0"/>
              <w:jc w:val="both"/>
              <w:rPr>
                <w:rFonts w:asciiTheme="minorHAnsi" w:hAnsiTheme="minorHAnsi" w:cs="Arial"/>
                <w:color w:val="000000"/>
                <w:sz w:val="20"/>
                <w:szCs w:val="20"/>
                <w:lang w:val="sv-SE" w:eastAsia="ja-JP"/>
              </w:rPr>
            </w:pPr>
            <w:r w:rsidRPr="00F871FB">
              <w:rPr>
                <w:color w:val="000000"/>
                <w:sz w:val="20"/>
                <w:szCs w:val="20"/>
                <w:lang w:val="sv"/>
              </w:rPr>
              <w:t>All information om personligt skydd och bortskaffande ges i avsnitt1, 8 och 13.</w:t>
            </w:r>
          </w:p>
        </w:tc>
      </w:tr>
      <w:tr w:rsidR="003B3CCB" w:rsidRPr="00BB6938" w:rsidTr="00F26C45">
        <w:tc>
          <w:tcPr>
            <w:tcW w:w="2475" w:type="dxa"/>
            <w:tcBorders>
              <w:top w:val="double" w:sz="4" w:space="0" w:color="auto"/>
            </w:tcBorders>
            <w:shd w:val="clear" w:color="auto" w:fill="auto"/>
          </w:tcPr>
          <w:p w:rsidR="003B3CCB" w:rsidRPr="00BB6938" w:rsidRDefault="003B3CCB" w:rsidP="00F3505F">
            <w:pPr>
              <w:snapToGrid w:val="0"/>
              <w:jc w:val="both"/>
              <w:rPr>
                <w:rFonts w:ascii="Calibri" w:hAnsi="Calibri"/>
                <w:color w:val="000000"/>
                <w:sz w:val="20"/>
                <w:szCs w:val="20"/>
              </w:rPr>
            </w:pPr>
          </w:p>
        </w:tc>
        <w:tc>
          <w:tcPr>
            <w:tcW w:w="6879" w:type="dxa"/>
            <w:tcBorders>
              <w:top w:val="double" w:sz="4" w:space="0" w:color="auto"/>
            </w:tcBorders>
            <w:shd w:val="clear" w:color="auto" w:fill="auto"/>
          </w:tcPr>
          <w:p w:rsidR="003B3CCB" w:rsidRPr="00BB6938" w:rsidRDefault="003B3CCB" w:rsidP="00F3505F">
            <w:pPr>
              <w:pStyle w:val="TableContents"/>
              <w:snapToGrid w:val="0"/>
              <w:rPr>
                <w:rFonts w:ascii="Calibri" w:hAnsi="Calibri"/>
                <w:color w:val="000000"/>
                <w:sz w:val="20"/>
                <w:szCs w:val="20"/>
              </w:rPr>
            </w:pPr>
          </w:p>
        </w:tc>
      </w:tr>
    </w:tbl>
    <w:p w:rsidR="003B3CCB" w:rsidRPr="00BB6938" w:rsidRDefault="00F26C45"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cs="Arial"/>
          <w:b/>
          <w:bCs/>
          <w:color w:val="FFFFFF"/>
          <w:lang w:eastAsia="en-US" w:bidi="en-US"/>
        </w:rPr>
      </w:pPr>
      <w:r w:rsidRPr="00F26C45">
        <w:rPr>
          <w:b/>
          <w:color w:val="FFFFFF"/>
          <w:lang w:val="sv"/>
        </w:rPr>
        <w:t>Avsnitt 7. Hantering och förvaring.</w:t>
      </w:r>
    </w:p>
    <w:tbl>
      <w:tblPr>
        <w:tblW w:w="9375" w:type="dxa"/>
        <w:tblInd w:w="55" w:type="dxa"/>
        <w:tblLayout w:type="fixed"/>
        <w:tblCellMar>
          <w:top w:w="55" w:type="dxa"/>
          <w:left w:w="55" w:type="dxa"/>
          <w:bottom w:w="55" w:type="dxa"/>
          <w:right w:w="55" w:type="dxa"/>
        </w:tblCellMar>
        <w:tblLook w:val="0000" w:firstRow="0" w:lastRow="0" w:firstColumn="0" w:lastColumn="0" w:noHBand="0" w:noVBand="0"/>
      </w:tblPr>
      <w:tblGrid>
        <w:gridCol w:w="2495"/>
        <w:gridCol w:w="6880"/>
      </w:tblGrid>
      <w:tr w:rsidR="003B3CCB" w:rsidRPr="00BB6938" w:rsidTr="00F26C45">
        <w:trPr>
          <w:trHeight w:val="25"/>
        </w:trPr>
        <w:tc>
          <w:tcPr>
            <w:tcW w:w="9375" w:type="dxa"/>
            <w:gridSpan w:val="2"/>
            <w:shd w:val="clear" w:color="auto" w:fill="auto"/>
          </w:tcPr>
          <w:p w:rsidR="003B3CCB" w:rsidRPr="00BB6938" w:rsidRDefault="003B3CCB" w:rsidP="00F3505F">
            <w:pPr>
              <w:snapToGrid w:val="0"/>
              <w:jc w:val="both"/>
              <w:rPr>
                <w:rFonts w:ascii="Calibri" w:eastAsia="EUAlbertina" w:hAnsi="Calibri" w:cs="EUAlbertina"/>
                <w:b/>
                <w:bCs/>
                <w:color w:val="000000"/>
                <w:sz w:val="4"/>
                <w:szCs w:val="4"/>
              </w:rPr>
            </w:pPr>
          </w:p>
        </w:tc>
      </w:tr>
      <w:tr w:rsidR="003B3CCB" w:rsidRPr="00BB6938" w:rsidTr="00F26C45">
        <w:tc>
          <w:tcPr>
            <w:tcW w:w="9375" w:type="dxa"/>
            <w:gridSpan w:val="2"/>
            <w:tcBorders>
              <w:bottom w:val="double" w:sz="4" w:space="0" w:color="auto"/>
            </w:tcBorders>
            <w:shd w:val="clear" w:color="auto" w:fill="auto"/>
          </w:tcPr>
          <w:p w:rsidR="003B3CCB" w:rsidRPr="00BB6938" w:rsidRDefault="00F26C45" w:rsidP="00F3505F">
            <w:pPr>
              <w:snapToGrid w:val="0"/>
              <w:rPr>
                <w:rFonts w:ascii="Calibri" w:eastAsia="EUAlbertina" w:hAnsi="Calibri" w:cs="EUAlbertina"/>
                <w:b/>
                <w:bCs/>
                <w:color w:val="000000"/>
                <w:sz w:val="20"/>
                <w:szCs w:val="20"/>
              </w:rPr>
            </w:pPr>
            <w:r w:rsidRPr="00F26C45">
              <w:rPr>
                <w:b/>
                <w:color w:val="000000"/>
                <w:sz w:val="20"/>
                <w:szCs w:val="20"/>
                <w:lang w:val="sv"/>
              </w:rPr>
              <w:t>7,1. försiktighetsåtgärder för säker hantering.</w:t>
            </w:r>
          </w:p>
        </w:tc>
      </w:tr>
      <w:tr w:rsidR="003B3CCB" w:rsidRPr="00BB6938" w:rsidTr="00F26C45">
        <w:tc>
          <w:tcPr>
            <w:tcW w:w="249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26C45" w:rsidP="00F26C45">
            <w:pPr>
              <w:snapToGrid w:val="0"/>
              <w:rPr>
                <w:rFonts w:ascii="Calibri" w:eastAsia="EUAlbertina" w:hAnsi="Calibri" w:cs="EUAlbertina"/>
                <w:b/>
                <w:color w:val="000000"/>
                <w:sz w:val="20"/>
                <w:szCs w:val="20"/>
              </w:rPr>
            </w:pPr>
            <w:r w:rsidRPr="00F26C45">
              <w:rPr>
                <w:b/>
                <w:color w:val="000000"/>
                <w:sz w:val="20"/>
                <w:szCs w:val="20"/>
                <w:lang w:val="sv"/>
              </w:rPr>
              <w:t xml:space="preserve"> Försiktighetsåtgärder för säker hantering.</w:t>
            </w:r>
          </w:p>
        </w:tc>
        <w:tc>
          <w:tcPr>
            <w:tcW w:w="6880" w:type="dxa"/>
            <w:tcBorders>
              <w:top w:val="double" w:sz="4" w:space="0" w:color="auto"/>
              <w:left w:val="double" w:sz="4" w:space="0" w:color="auto"/>
              <w:bottom w:val="double" w:sz="4" w:space="0" w:color="auto"/>
              <w:right w:val="double" w:sz="4" w:space="0" w:color="auto"/>
            </w:tcBorders>
            <w:shd w:val="clear" w:color="auto" w:fill="auto"/>
          </w:tcPr>
          <w:p w:rsidR="003B3CCB" w:rsidRPr="00F26C45" w:rsidRDefault="00F26C45" w:rsidP="00F3505F">
            <w:pPr>
              <w:tabs>
                <w:tab w:val="left" w:pos="720"/>
              </w:tabs>
              <w:snapToGrid w:val="0"/>
              <w:jc w:val="both"/>
              <w:rPr>
                <w:rFonts w:ascii="Calibri" w:hAnsi="Calibri" w:cs="Arial"/>
                <w:color w:val="000000"/>
                <w:sz w:val="20"/>
                <w:szCs w:val="20"/>
                <w:lang w:val="it-IT" w:eastAsia="en-US" w:bidi="en-US"/>
              </w:rPr>
            </w:pPr>
            <w:r w:rsidRPr="00F26C45">
              <w:rPr>
                <w:color w:val="000000"/>
                <w:sz w:val="20"/>
                <w:szCs w:val="20"/>
                <w:lang w:val="sv"/>
              </w:rPr>
              <w:t>Förvaras åtskilt från hetta, gnistor och öppen eld; rök inte eller Använd tändstickor eller tändare. Utan tillräcklig ventilation kan ångorna ackumuleras på marknivå och, om de antänds, fånga eld även på avstånd, med risk för att slå tillbaka. Undvik klasning av elektrostatiska laddningar. Ät, drick eller rök inte under användning. Bort alla förorenade kläder och personlig skyddsutrustning innan man går in på platser där människor äter. Undvik läckage av produkten i miljön.</w:t>
            </w:r>
          </w:p>
        </w:tc>
      </w:tr>
      <w:tr w:rsidR="003B3CCB" w:rsidRPr="00BB6938" w:rsidTr="00F26C45">
        <w:tc>
          <w:tcPr>
            <w:tcW w:w="9375" w:type="dxa"/>
            <w:gridSpan w:val="2"/>
            <w:tcBorders>
              <w:top w:val="double" w:sz="4" w:space="0" w:color="auto"/>
              <w:bottom w:val="double" w:sz="4" w:space="0" w:color="auto"/>
            </w:tcBorders>
            <w:shd w:val="clear" w:color="auto" w:fill="auto"/>
          </w:tcPr>
          <w:p w:rsidR="00385CFA" w:rsidRPr="00FE239A" w:rsidRDefault="00385CFA" w:rsidP="00F3505F">
            <w:pPr>
              <w:snapToGrid w:val="0"/>
              <w:rPr>
                <w:rFonts w:ascii="Calibri" w:eastAsia="EUAlbertina" w:hAnsi="Calibri" w:cs="EUAlbertina"/>
                <w:b/>
                <w:bCs/>
                <w:color w:val="000000"/>
                <w:sz w:val="20"/>
                <w:szCs w:val="20"/>
                <w:lang w:val="sv-SE"/>
              </w:rPr>
            </w:pPr>
          </w:p>
          <w:p w:rsidR="00385CFA" w:rsidRPr="00FE239A" w:rsidRDefault="00385CFA" w:rsidP="00F3505F">
            <w:pPr>
              <w:snapToGrid w:val="0"/>
              <w:rPr>
                <w:rFonts w:ascii="Calibri" w:eastAsia="EUAlbertina" w:hAnsi="Calibri" w:cs="EUAlbertina"/>
                <w:b/>
                <w:bCs/>
                <w:color w:val="000000"/>
                <w:sz w:val="20"/>
                <w:szCs w:val="20"/>
                <w:lang w:val="sv-SE"/>
              </w:rPr>
            </w:pPr>
          </w:p>
          <w:p w:rsidR="003B3CCB" w:rsidRPr="00BB6938" w:rsidRDefault="00F26C45" w:rsidP="00F3505F">
            <w:pPr>
              <w:snapToGrid w:val="0"/>
              <w:rPr>
                <w:rFonts w:ascii="Calibri" w:eastAsia="EUAlbertina" w:hAnsi="Calibri" w:cs="EUAlbertina"/>
                <w:b/>
                <w:bCs/>
                <w:color w:val="000000"/>
                <w:sz w:val="20"/>
                <w:szCs w:val="20"/>
              </w:rPr>
            </w:pPr>
            <w:r w:rsidRPr="00F26C45">
              <w:rPr>
                <w:b/>
                <w:color w:val="000000"/>
                <w:sz w:val="20"/>
                <w:szCs w:val="20"/>
                <w:lang w:val="sv"/>
              </w:rPr>
              <w:t>7,2. villkor för säker lagring, inklusive eventuella oförenligheter.</w:t>
            </w:r>
          </w:p>
        </w:tc>
      </w:tr>
      <w:tr w:rsidR="003B3CCB" w:rsidRPr="00BB6938" w:rsidTr="00F26C45">
        <w:tc>
          <w:tcPr>
            <w:tcW w:w="249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3B3CCB" w:rsidP="00F3505F">
            <w:pPr>
              <w:snapToGrid w:val="0"/>
              <w:ind w:left="87"/>
              <w:rPr>
                <w:rFonts w:ascii="Calibri" w:eastAsia="EUAlbertina" w:hAnsi="Calibri" w:cs="EUAlbertina"/>
                <w:b/>
                <w:color w:val="000000"/>
                <w:sz w:val="20"/>
                <w:szCs w:val="20"/>
              </w:rPr>
            </w:pPr>
          </w:p>
        </w:tc>
        <w:tc>
          <w:tcPr>
            <w:tcW w:w="6880" w:type="dxa"/>
            <w:tcBorders>
              <w:top w:val="double" w:sz="4" w:space="0" w:color="auto"/>
              <w:left w:val="double" w:sz="4" w:space="0" w:color="auto"/>
              <w:bottom w:val="double" w:sz="4" w:space="0" w:color="auto"/>
              <w:right w:val="double" w:sz="4" w:space="0" w:color="auto"/>
            </w:tcBorders>
            <w:shd w:val="clear" w:color="auto" w:fill="auto"/>
          </w:tcPr>
          <w:p w:rsidR="003B3CCB" w:rsidRPr="00FE239A" w:rsidRDefault="00F26C45" w:rsidP="00F3505F">
            <w:pPr>
              <w:tabs>
                <w:tab w:val="left" w:pos="720"/>
              </w:tabs>
              <w:snapToGrid w:val="0"/>
              <w:jc w:val="both"/>
              <w:rPr>
                <w:rFonts w:ascii="Calibri" w:hAnsi="Calibri"/>
                <w:color w:val="000000"/>
                <w:sz w:val="20"/>
                <w:szCs w:val="20"/>
                <w:lang w:val="sv-SE" w:eastAsia="en-US" w:bidi="en-US"/>
              </w:rPr>
            </w:pPr>
            <w:r w:rsidRPr="00F26C45">
              <w:rPr>
                <w:color w:val="000000"/>
                <w:sz w:val="20"/>
                <w:szCs w:val="20"/>
                <w:lang w:val="sv"/>
              </w:rPr>
              <w:t xml:space="preserve">Förvara endast i originalbehållaren. Förvara på väl ventilerad plats, håll långt borta från värmekällor, öppen eld och gnistor och andra antändningskällor. Förvara behållare åtskilt från allt oförenligt material, se avsnitt 10 för detaljer. </w:t>
            </w:r>
          </w:p>
        </w:tc>
      </w:tr>
      <w:tr w:rsidR="003B3CCB" w:rsidRPr="00BB6938" w:rsidTr="00F26C45">
        <w:tc>
          <w:tcPr>
            <w:tcW w:w="2495" w:type="dxa"/>
            <w:tcBorders>
              <w:top w:val="double" w:sz="4" w:space="0" w:color="auto"/>
            </w:tcBorders>
            <w:shd w:val="clear" w:color="auto" w:fill="auto"/>
          </w:tcPr>
          <w:p w:rsidR="003B3CCB" w:rsidRPr="00BB6938" w:rsidRDefault="00A15712" w:rsidP="00F3505F">
            <w:pPr>
              <w:snapToGrid w:val="0"/>
              <w:ind w:left="512"/>
              <w:rPr>
                <w:rFonts w:ascii="Calibri" w:hAnsi="Calibri" w:cs="Arial"/>
                <w:b/>
                <w:color w:val="000000"/>
                <w:sz w:val="20"/>
                <w:szCs w:val="20"/>
              </w:rPr>
            </w:pPr>
            <w:r>
              <w:rPr>
                <w:b/>
                <w:color w:val="000000"/>
                <w:sz w:val="20"/>
                <w:szCs w:val="20"/>
                <w:lang w:val="sv"/>
              </w:rPr>
              <w:t xml:space="preserve"> </w:t>
            </w:r>
          </w:p>
        </w:tc>
        <w:tc>
          <w:tcPr>
            <w:tcW w:w="6880" w:type="dxa"/>
            <w:tcBorders>
              <w:top w:val="double" w:sz="4" w:space="0" w:color="auto"/>
            </w:tcBorders>
            <w:shd w:val="clear" w:color="auto" w:fill="auto"/>
          </w:tcPr>
          <w:p w:rsidR="003B3CCB" w:rsidRPr="00BB6938" w:rsidRDefault="003B3CCB" w:rsidP="00F3505F">
            <w:pPr>
              <w:snapToGrid w:val="0"/>
              <w:rPr>
                <w:rFonts w:ascii="Calibri" w:hAnsi="Calibri" w:cs="Arial"/>
                <w:color w:val="000000"/>
                <w:sz w:val="20"/>
                <w:szCs w:val="20"/>
              </w:rPr>
            </w:pPr>
          </w:p>
        </w:tc>
      </w:tr>
    </w:tbl>
    <w:p w:rsidR="003B3CCB" w:rsidRPr="00BB6938" w:rsidRDefault="00F26C45"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F26C45">
        <w:rPr>
          <w:b/>
          <w:color w:val="FFFFFF"/>
          <w:lang w:val="sv"/>
        </w:rPr>
        <w:lastRenderedPageBreak/>
        <w:t>Avsnitt 8. Exponeringskontroll/personligt skydd.</w:t>
      </w:r>
    </w:p>
    <w:tbl>
      <w:tblPr>
        <w:tblW w:w="9495" w:type="dxa"/>
        <w:tblInd w:w="45" w:type="dxa"/>
        <w:tblLayout w:type="fixed"/>
        <w:tblCellMar>
          <w:top w:w="55" w:type="dxa"/>
          <w:left w:w="55" w:type="dxa"/>
          <w:bottom w:w="55" w:type="dxa"/>
          <w:right w:w="55" w:type="dxa"/>
        </w:tblCellMar>
        <w:tblLook w:val="0000" w:firstRow="0" w:lastRow="0" w:firstColumn="0" w:lastColumn="0" w:noHBand="0" w:noVBand="0"/>
      </w:tblPr>
      <w:tblGrid>
        <w:gridCol w:w="2000"/>
        <w:gridCol w:w="7495"/>
      </w:tblGrid>
      <w:tr w:rsidR="003B3CCB" w:rsidRPr="00BB6938" w:rsidTr="00A64223">
        <w:trPr>
          <w:trHeight w:val="45"/>
        </w:trPr>
        <w:tc>
          <w:tcPr>
            <w:tcW w:w="9495" w:type="dxa"/>
            <w:gridSpan w:val="2"/>
            <w:shd w:val="clear" w:color="auto" w:fill="auto"/>
          </w:tcPr>
          <w:p w:rsidR="003B3CCB" w:rsidRPr="00BB6938" w:rsidRDefault="003B3CCB" w:rsidP="00F3505F">
            <w:pPr>
              <w:snapToGrid w:val="0"/>
              <w:jc w:val="both"/>
              <w:rPr>
                <w:rFonts w:ascii="Calibri" w:eastAsia="ArialMT" w:hAnsi="Calibri" w:cs="ArialMT"/>
                <w:color w:val="000000"/>
                <w:sz w:val="20"/>
                <w:szCs w:val="20"/>
              </w:rPr>
            </w:pPr>
          </w:p>
        </w:tc>
      </w:tr>
      <w:tr w:rsidR="003B3CCB" w:rsidRPr="00BB6938" w:rsidTr="00A64223">
        <w:tc>
          <w:tcPr>
            <w:tcW w:w="9495" w:type="dxa"/>
            <w:gridSpan w:val="2"/>
            <w:shd w:val="clear" w:color="auto" w:fill="auto"/>
          </w:tcPr>
          <w:p w:rsidR="003B3CCB" w:rsidRDefault="00F26C45" w:rsidP="00F3505F">
            <w:pPr>
              <w:pStyle w:val="TableContents"/>
              <w:snapToGrid w:val="0"/>
              <w:rPr>
                <w:rFonts w:ascii="Calibri" w:hAnsi="Calibri"/>
                <w:b/>
                <w:bCs/>
                <w:color w:val="000000"/>
                <w:sz w:val="20"/>
                <w:szCs w:val="20"/>
                <w:lang w:val="it-IT"/>
              </w:rPr>
            </w:pPr>
            <w:r w:rsidRPr="00F26C45">
              <w:rPr>
                <w:b/>
                <w:color w:val="000000"/>
                <w:sz w:val="20"/>
                <w:szCs w:val="20"/>
                <w:lang w:val="sv"/>
              </w:rPr>
              <w:t>8,1. kontrollparametrar.</w:t>
            </w:r>
          </w:p>
          <w:tbl>
            <w:tblPr>
              <w:tblW w:w="9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35"/>
              <w:gridCol w:w="900"/>
              <w:gridCol w:w="810"/>
              <w:gridCol w:w="1080"/>
              <w:gridCol w:w="990"/>
              <w:gridCol w:w="810"/>
              <w:gridCol w:w="810"/>
              <w:gridCol w:w="678"/>
              <w:gridCol w:w="1547"/>
            </w:tblGrid>
            <w:tr w:rsidR="00D6253D" w:rsidRPr="00FC60F0" w:rsidTr="00A64223">
              <w:tc>
                <w:tcPr>
                  <w:tcW w:w="9360" w:type="dxa"/>
                  <w:gridSpan w:val="9"/>
                  <w:shd w:val="clear" w:color="auto" w:fill="auto"/>
                </w:tcPr>
                <w:p w:rsidR="00D6253D" w:rsidRPr="00FC60F0" w:rsidRDefault="00D6253D" w:rsidP="00D6253D">
                  <w:pPr>
                    <w:widowControl w:val="0"/>
                    <w:suppressAutoHyphens w:val="0"/>
                    <w:autoSpaceDE w:val="0"/>
                    <w:autoSpaceDN w:val="0"/>
                    <w:adjustRightInd w:val="0"/>
                    <w:rPr>
                      <w:lang w:val="it-IT" w:eastAsia="ja-JP"/>
                    </w:rPr>
                  </w:pPr>
                  <w:r w:rsidRPr="00FC60F0">
                    <w:rPr>
                      <w:b/>
                      <w:color w:val="000000"/>
                      <w:sz w:val="16"/>
                      <w:szCs w:val="16"/>
                      <w:lang w:val="sv"/>
                    </w:rPr>
                    <w:t>Hälso-härledd no-effect nivå-DNEL/DMEL</w:t>
                  </w:r>
                </w:p>
              </w:tc>
            </w:tr>
            <w:tr w:rsidR="00D6253D" w:rsidRPr="00FC60F0" w:rsidTr="00A64223">
              <w:tc>
                <w:tcPr>
                  <w:tcW w:w="1735" w:type="dxa"/>
                  <w:shd w:val="clear" w:color="auto" w:fill="auto"/>
                </w:tcPr>
                <w:p w:rsidR="00D6253D" w:rsidRPr="00FC60F0" w:rsidRDefault="00D6253D" w:rsidP="00D6253D">
                  <w:pPr>
                    <w:widowControl w:val="0"/>
                    <w:suppressAutoHyphens w:val="0"/>
                    <w:autoSpaceDE w:val="0"/>
                    <w:autoSpaceDN w:val="0"/>
                    <w:adjustRightInd w:val="0"/>
                    <w:jc w:val="both"/>
                    <w:rPr>
                      <w:lang w:val="it-IT" w:eastAsia="ja-JP"/>
                    </w:rPr>
                  </w:pPr>
                  <w:r w:rsidRPr="00FC60F0">
                    <w:rPr>
                      <w:lang w:val="sv"/>
                    </w:rPr>
                    <w:t xml:space="preserve"> </w:t>
                  </w:r>
                </w:p>
              </w:tc>
              <w:tc>
                <w:tcPr>
                  <w:tcW w:w="90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r w:rsidRPr="00FC60F0">
                    <w:rPr>
                      <w:color w:val="000000"/>
                      <w:sz w:val="14"/>
                      <w:szCs w:val="14"/>
                      <w:lang w:val="sv"/>
                    </w:rPr>
                    <w:t>Effekter på konsumenterna.</w:t>
                  </w:r>
                </w:p>
              </w:tc>
              <w:tc>
                <w:tcPr>
                  <w:tcW w:w="81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p>
              </w:tc>
              <w:tc>
                <w:tcPr>
                  <w:tcW w:w="108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p>
              </w:tc>
              <w:tc>
                <w:tcPr>
                  <w:tcW w:w="99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p>
              </w:tc>
              <w:tc>
                <w:tcPr>
                  <w:tcW w:w="81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r w:rsidRPr="00FC60F0">
                    <w:rPr>
                      <w:color w:val="000000"/>
                      <w:sz w:val="14"/>
                      <w:szCs w:val="14"/>
                      <w:lang w:val="sv"/>
                    </w:rPr>
                    <w:t>Effekter på arbetstagarna</w:t>
                  </w:r>
                </w:p>
              </w:tc>
              <w:tc>
                <w:tcPr>
                  <w:tcW w:w="81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p>
              </w:tc>
              <w:tc>
                <w:tcPr>
                  <w:tcW w:w="678"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p>
              </w:tc>
              <w:tc>
                <w:tcPr>
                  <w:tcW w:w="1547"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p>
              </w:tc>
            </w:tr>
            <w:tr w:rsidR="00D6253D" w:rsidRPr="00FC60F0" w:rsidTr="00A64223">
              <w:tc>
                <w:tcPr>
                  <w:tcW w:w="1735"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r w:rsidRPr="00FC60F0">
                    <w:rPr>
                      <w:lang w:val="sv"/>
                    </w:rPr>
                    <w:t xml:space="preserve"> </w:t>
                  </w:r>
                  <w:r w:rsidRPr="00FC60F0">
                    <w:rPr>
                      <w:color w:val="000000"/>
                      <w:sz w:val="14"/>
                      <w:szCs w:val="14"/>
                      <w:lang w:val="sv"/>
                    </w:rPr>
                    <w:t>Exponeringsväg</w:t>
                  </w:r>
                </w:p>
              </w:tc>
              <w:tc>
                <w:tcPr>
                  <w:tcW w:w="90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r w:rsidRPr="00FC60F0">
                    <w:rPr>
                      <w:color w:val="000000"/>
                      <w:sz w:val="14"/>
                      <w:szCs w:val="14"/>
                      <w:lang w:val="sv"/>
                    </w:rPr>
                    <w:t>Akut lokal</w:t>
                  </w:r>
                </w:p>
              </w:tc>
              <w:tc>
                <w:tcPr>
                  <w:tcW w:w="81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r w:rsidRPr="00FC60F0">
                    <w:rPr>
                      <w:color w:val="000000"/>
                      <w:sz w:val="14"/>
                      <w:szCs w:val="14"/>
                      <w:lang w:val="sv"/>
                    </w:rPr>
                    <w:t>Akut systemisk</w:t>
                  </w:r>
                </w:p>
              </w:tc>
              <w:tc>
                <w:tcPr>
                  <w:tcW w:w="108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r w:rsidRPr="00FC60F0">
                    <w:rPr>
                      <w:color w:val="000000"/>
                      <w:sz w:val="14"/>
                      <w:szCs w:val="14"/>
                      <w:lang w:val="sv"/>
                    </w:rPr>
                    <w:t>Kronisk lokal</w:t>
                  </w:r>
                </w:p>
              </w:tc>
              <w:tc>
                <w:tcPr>
                  <w:tcW w:w="99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r w:rsidRPr="00FC60F0">
                    <w:rPr>
                      <w:color w:val="000000"/>
                      <w:sz w:val="14"/>
                      <w:szCs w:val="14"/>
                      <w:lang w:val="sv"/>
                    </w:rPr>
                    <w:t>Kronisk systemisk</w:t>
                  </w:r>
                </w:p>
              </w:tc>
              <w:tc>
                <w:tcPr>
                  <w:tcW w:w="81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r w:rsidRPr="00FC60F0">
                    <w:rPr>
                      <w:color w:val="000000"/>
                      <w:sz w:val="14"/>
                      <w:szCs w:val="14"/>
                      <w:lang w:val="sv"/>
                    </w:rPr>
                    <w:t>Akut lokal</w:t>
                  </w:r>
                </w:p>
              </w:tc>
              <w:tc>
                <w:tcPr>
                  <w:tcW w:w="81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r w:rsidRPr="00FC60F0">
                    <w:rPr>
                      <w:color w:val="000000"/>
                      <w:sz w:val="14"/>
                      <w:szCs w:val="14"/>
                      <w:lang w:val="sv"/>
                    </w:rPr>
                    <w:t>Akut systemisk</w:t>
                  </w:r>
                </w:p>
              </w:tc>
              <w:tc>
                <w:tcPr>
                  <w:tcW w:w="678"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r w:rsidRPr="00FC60F0">
                    <w:rPr>
                      <w:color w:val="000000"/>
                      <w:sz w:val="14"/>
                      <w:szCs w:val="14"/>
                      <w:lang w:val="sv"/>
                    </w:rPr>
                    <w:t>Kronisk lokal</w:t>
                  </w:r>
                </w:p>
              </w:tc>
              <w:tc>
                <w:tcPr>
                  <w:tcW w:w="1547"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r w:rsidRPr="00FC60F0">
                    <w:rPr>
                      <w:color w:val="000000"/>
                      <w:sz w:val="14"/>
                      <w:szCs w:val="14"/>
                      <w:lang w:val="sv"/>
                    </w:rPr>
                    <w:t>Kronisk systemisk</w:t>
                  </w:r>
                </w:p>
              </w:tc>
            </w:tr>
            <w:tr w:rsidR="00D6253D" w:rsidRPr="00FC60F0" w:rsidTr="00A64223">
              <w:tc>
                <w:tcPr>
                  <w:tcW w:w="1735"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r w:rsidRPr="00FC60F0">
                    <w:rPr>
                      <w:lang w:val="sv"/>
                    </w:rPr>
                    <w:t xml:space="preserve"> </w:t>
                  </w:r>
                  <w:r w:rsidRPr="00FC60F0">
                    <w:rPr>
                      <w:color w:val="000000"/>
                      <w:sz w:val="14"/>
                      <w:szCs w:val="14"/>
                      <w:lang w:val="sv"/>
                    </w:rPr>
                    <w:t>Oral.</w:t>
                  </w:r>
                </w:p>
              </w:tc>
              <w:tc>
                <w:tcPr>
                  <w:tcW w:w="90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p>
              </w:tc>
              <w:tc>
                <w:tcPr>
                  <w:tcW w:w="81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p>
              </w:tc>
              <w:tc>
                <w:tcPr>
                  <w:tcW w:w="108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r w:rsidRPr="00FC60F0">
                    <w:rPr>
                      <w:color w:val="000000"/>
                      <w:sz w:val="14"/>
                      <w:szCs w:val="14"/>
                      <w:lang w:val="sv"/>
                    </w:rPr>
                    <w:t>VND</w:t>
                  </w:r>
                </w:p>
              </w:tc>
              <w:tc>
                <w:tcPr>
                  <w:tcW w:w="990" w:type="dxa"/>
                  <w:shd w:val="clear" w:color="auto" w:fill="auto"/>
                </w:tcPr>
                <w:p w:rsidR="00D6253D" w:rsidRPr="00FC60F0" w:rsidRDefault="00A64223" w:rsidP="00D6253D">
                  <w:pPr>
                    <w:widowControl w:val="0"/>
                    <w:suppressAutoHyphens w:val="0"/>
                    <w:autoSpaceDE w:val="0"/>
                    <w:autoSpaceDN w:val="0"/>
                    <w:adjustRightInd w:val="0"/>
                    <w:rPr>
                      <w:lang w:val="it-IT" w:eastAsia="ja-JP"/>
                    </w:rPr>
                  </w:pPr>
                  <w:r>
                    <w:rPr>
                      <w:color w:val="000000"/>
                      <w:sz w:val="14"/>
                      <w:szCs w:val="14"/>
                      <w:lang w:val="sv"/>
                    </w:rPr>
                    <w:t xml:space="preserve">26 </w:t>
                  </w:r>
                  <w:r w:rsidR="00D6253D" w:rsidRPr="00FC60F0">
                    <w:rPr>
                      <w:color w:val="000000"/>
                      <w:sz w:val="14"/>
                      <w:szCs w:val="14"/>
                      <w:lang w:val="sv"/>
                    </w:rPr>
                    <w:t>mg/kg/d</w:t>
                  </w:r>
                </w:p>
              </w:tc>
              <w:tc>
                <w:tcPr>
                  <w:tcW w:w="81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p>
              </w:tc>
              <w:tc>
                <w:tcPr>
                  <w:tcW w:w="81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p>
              </w:tc>
              <w:tc>
                <w:tcPr>
                  <w:tcW w:w="678"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p>
              </w:tc>
              <w:tc>
                <w:tcPr>
                  <w:tcW w:w="1547"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p>
              </w:tc>
            </w:tr>
            <w:tr w:rsidR="00D6253D" w:rsidRPr="00FC60F0" w:rsidTr="00A64223">
              <w:tc>
                <w:tcPr>
                  <w:tcW w:w="1735"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r w:rsidRPr="00FC60F0">
                    <w:rPr>
                      <w:lang w:val="sv"/>
                    </w:rPr>
                    <w:t xml:space="preserve"> </w:t>
                  </w:r>
                  <w:r w:rsidRPr="00FC60F0">
                    <w:rPr>
                      <w:color w:val="000000"/>
                      <w:sz w:val="14"/>
                      <w:szCs w:val="14"/>
                      <w:lang w:val="sv"/>
                    </w:rPr>
                    <w:t>Inandning.</w:t>
                  </w:r>
                </w:p>
              </w:tc>
              <w:tc>
                <w:tcPr>
                  <w:tcW w:w="90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p>
              </w:tc>
              <w:tc>
                <w:tcPr>
                  <w:tcW w:w="81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p>
              </w:tc>
              <w:tc>
                <w:tcPr>
                  <w:tcW w:w="108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r w:rsidRPr="00FC60F0">
                    <w:rPr>
                      <w:color w:val="000000"/>
                      <w:sz w:val="14"/>
                      <w:szCs w:val="14"/>
                      <w:lang w:val="sv"/>
                    </w:rPr>
                    <w:t>VND</w:t>
                  </w:r>
                </w:p>
              </w:tc>
              <w:tc>
                <w:tcPr>
                  <w:tcW w:w="990" w:type="dxa"/>
                  <w:shd w:val="clear" w:color="auto" w:fill="auto"/>
                </w:tcPr>
                <w:p w:rsidR="00D6253D" w:rsidRPr="00FC60F0" w:rsidRDefault="00A64223" w:rsidP="00D6253D">
                  <w:pPr>
                    <w:widowControl w:val="0"/>
                    <w:suppressAutoHyphens w:val="0"/>
                    <w:autoSpaceDE w:val="0"/>
                    <w:autoSpaceDN w:val="0"/>
                    <w:adjustRightInd w:val="0"/>
                    <w:rPr>
                      <w:lang w:val="it-IT" w:eastAsia="ja-JP"/>
                    </w:rPr>
                  </w:pPr>
                  <w:r>
                    <w:rPr>
                      <w:color w:val="000000"/>
                      <w:sz w:val="14"/>
                      <w:szCs w:val="14"/>
                      <w:lang w:val="sv"/>
                    </w:rPr>
                    <w:t>71</w:t>
                  </w:r>
                  <w:r w:rsidR="00D6253D" w:rsidRPr="00FC60F0">
                    <w:rPr>
                      <w:color w:val="000000"/>
                      <w:sz w:val="14"/>
                      <w:szCs w:val="14"/>
                      <w:lang w:val="sv"/>
                    </w:rPr>
                    <w:t xml:space="preserve"> mg/m3</w:t>
                  </w:r>
                </w:p>
              </w:tc>
              <w:tc>
                <w:tcPr>
                  <w:tcW w:w="81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p>
              </w:tc>
              <w:tc>
                <w:tcPr>
                  <w:tcW w:w="81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p>
              </w:tc>
              <w:tc>
                <w:tcPr>
                  <w:tcW w:w="678"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p>
              </w:tc>
              <w:tc>
                <w:tcPr>
                  <w:tcW w:w="1547" w:type="dxa"/>
                  <w:shd w:val="clear" w:color="auto" w:fill="auto"/>
                </w:tcPr>
                <w:p w:rsidR="00D6253D" w:rsidRPr="00FC60F0" w:rsidRDefault="00A64223" w:rsidP="00D6253D">
                  <w:pPr>
                    <w:widowControl w:val="0"/>
                    <w:suppressAutoHyphens w:val="0"/>
                    <w:autoSpaceDE w:val="0"/>
                    <w:autoSpaceDN w:val="0"/>
                    <w:adjustRightInd w:val="0"/>
                    <w:rPr>
                      <w:lang w:val="it-IT" w:eastAsia="ja-JP"/>
                    </w:rPr>
                  </w:pPr>
                  <w:r>
                    <w:rPr>
                      <w:color w:val="000000"/>
                      <w:sz w:val="14"/>
                      <w:szCs w:val="14"/>
                      <w:lang w:val="sv"/>
                    </w:rPr>
                    <w:t>330</w:t>
                  </w:r>
                  <w:r w:rsidRPr="00FC60F0">
                    <w:rPr>
                      <w:color w:val="000000"/>
                      <w:sz w:val="14"/>
                      <w:szCs w:val="14"/>
                      <w:lang w:val="sv"/>
                    </w:rPr>
                    <w:t xml:space="preserve"> mg/m3</w:t>
                  </w:r>
                </w:p>
              </w:tc>
            </w:tr>
            <w:tr w:rsidR="00D6253D" w:rsidRPr="00FC60F0" w:rsidTr="00A64223">
              <w:tc>
                <w:tcPr>
                  <w:tcW w:w="1735"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r w:rsidRPr="00FC60F0">
                    <w:rPr>
                      <w:lang w:val="sv"/>
                    </w:rPr>
                    <w:t xml:space="preserve"> </w:t>
                  </w:r>
                  <w:r w:rsidRPr="00FC60F0">
                    <w:rPr>
                      <w:color w:val="000000"/>
                      <w:sz w:val="14"/>
                      <w:szCs w:val="14"/>
                      <w:lang w:val="sv"/>
                    </w:rPr>
                    <w:t>Hud.</w:t>
                  </w:r>
                </w:p>
              </w:tc>
              <w:tc>
                <w:tcPr>
                  <w:tcW w:w="90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p>
              </w:tc>
              <w:tc>
                <w:tcPr>
                  <w:tcW w:w="81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p>
              </w:tc>
              <w:tc>
                <w:tcPr>
                  <w:tcW w:w="108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r w:rsidRPr="00FC60F0">
                    <w:rPr>
                      <w:color w:val="000000"/>
                      <w:sz w:val="14"/>
                      <w:szCs w:val="14"/>
                      <w:lang w:val="sv"/>
                    </w:rPr>
                    <w:t>VND</w:t>
                  </w:r>
                </w:p>
              </w:tc>
              <w:tc>
                <w:tcPr>
                  <w:tcW w:w="990" w:type="dxa"/>
                  <w:shd w:val="clear" w:color="auto" w:fill="auto"/>
                </w:tcPr>
                <w:p w:rsidR="00D6253D" w:rsidRPr="00FC60F0" w:rsidRDefault="00A64223" w:rsidP="00D6253D">
                  <w:pPr>
                    <w:widowControl w:val="0"/>
                    <w:suppressAutoHyphens w:val="0"/>
                    <w:autoSpaceDE w:val="0"/>
                    <w:autoSpaceDN w:val="0"/>
                    <w:adjustRightInd w:val="0"/>
                    <w:rPr>
                      <w:lang w:val="it-IT" w:eastAsia="ja-JP"/>
                    </w:rPr>
                  </w:pPr>
                  <w:r>
                    <w:rPr>
                      <w:color w:val="000000"/>
                      <w:sz w:val="14"/>
                      <w:szCs w:val="14"/>
                      <w:lang w:val="sv"/>
                    </w:rPr>
                    <w:t>26</w:t>
                  </w:r>
                  <w:r w:rsidR="00D6253D" w:rsidRPr="00FC60F0">
                    <w:rPr>
                      <w:color w:val="000000"/>
                      <w:sz w:val="14"/>
                      <w:szCs w:val="14"/>
                      <w:lang w:val="sv"/>
                    </w:rPr>
                    <w:t xml:space="preserve"> mg/kg</w:t>
                  </w:r>
                </w:p>
              </w:tc>
              <w:tc>
                <w:tcPr>
                  <w:tcW w:w="81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p>
              </w:tc>
              <w:tc>
                <w:tcPr>
                  <w:tcW w:w="810"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p>
              </w:tc>
              <w:tc>
                <w:tcPr>
                  <w:tcW w:w="678" w:type="dxa"/>
                  <w:shd w:val="clear" w:color="auto" w:fill="auto"/>
                </w:tcPr>
                <w:p w:rsidR="00D6253D" w:rsidRPr="00FC60F0" w:rsidRDefault="00D6253D" w:rsidP="00D6253D">
                  <w:pPr>
                    <w:widowControl w:val="0"/>
                    <w:suppressAutoHyphens w:val="0"/>
                    <w:autoSpaceDE w:val="0"/>
                    <w:autoSpaceDN w:val="0"/>
                    <w:adjustRightInd w:val="0"/>
                    <w:rPr>
                      <w:lang w:val="it-IT" w:eastAsia="ja-JP"/>
                    </w:rPr>
                  </w:pPr>
                  <w:r w:rsidRPr="00FC60F0">
                    <w:rPr>
                      <w:color w:val="000000"/>
                      <w:sz w:val="14"/>
                      <w:szCs w:val="14"/>
                      <w:lang w:val="sv"/>
                    </w:rPr>
                    <w:t>VND</w:t>
                  </w:r>
                </w:p>
              </w:tc>
              <w:tc>
                <w:tcPr>
                  <w:tcW w:w="1547" w:type="dxa"/>
                  <w:shd w:val="clear" w:color="auto" w:fill="auto"/>
                </w:tcPr>
                <w:p w:rsidR="00D6253D" w:rsidRPr="00FC60F0" w:rsidRDefault="00A64223" w:rsidP="00A64223">
                  <w:pPr>
                    <w:widowControl w:val="0"/>
                    <w:suppressAutoHyphens w:val="0"/>
                    <w:autoSpaceDE w:val="0"/>
                    <w:autoSpaceDN w:val="0"/>
                    <w:adjustRightInd w:val="0"/>
                    <w:rPr>
                      <w:lang w:val="it-IT" w:eastAsia="ja-JP"/>
                    </w:rPr>
                  </w:pPr>
                  <w:r>
                    <w:rPr>
                      <w:color w:val="000000"/>
                      <w:sz w:val="14"/>
                      <w:szCs w:val="14"/>
                      <w:lang w:val="sv"/>
                    </w:rPr>
                    <w:t>44</w:t>
                  </w:r>
                  <w:r w:rsidR="00D6253D" w:rsidRPr="00FC60F0">
                    <w:rPr>
                      <w:color w:val="000000"/>
                      <w:sz w:val="14"/>
                      <w:szCs w:val="14"/>
                      <w:lang w:val="sv"/>
                    </w:rPr>
                    <w:t xml:space="preserve"> mg/kg/d</w:t>
                  </w:r>
                </w:p>
              </w:tc>
            </w:tr>
          </w:tbl>
          <w:p w:rsidR="00D6253D" w:rsidRDefault="00D6253D" w:rsidP="00F3505F">
            <w:pPr>
              <w:pStyle w:val="TableContents"/>
              <w:snapToGrid w:val="0"/>
              <w:rPr>
                <w:rFonts w:ascii="Calibri" w:hAnsi="Calibri"/>
                <w:b/>
                <w:bCs/>
                <w:color w:val="000000"/>
                <w:sz w:val="20"/>
                <w:szCs w:val="20"/>
                <w:lang w:val="it-IT"/>
              </w:rPr>
            </w:pPr>
          </w:p>
          <w:p w:rsidR="00D6253D" w:rsidRPr="00BB6938" w:rsidRDefault="00D6253D" w:rsidP="00A64223">
            <w:pPr>
              <w:pStyle w:val="TableContents"/>
              <w:snapToGrid w:val="0"/>
              <w:ind w:right="125"/>
              <w:rPr>
                <w:rFonts w:ascii="Calibri" w:eastAsia="EUAlbertina" w:hAnsi="Calibri" w:cs="EUAlbertina"/>
                <w:b/>
                <w:bCs/>
                <w:color w:val="000000"/>
                <w:sz w:val="20"/>
                <w:szCs w:val="20"/>
              </w:rPr>
            </w:pPr>
          </w:p>
        </w:tc>
      </w:tr>
      <w:tr w:rsidR="000F6B01" w:rsidRPr="00BB6938" w:rsidTr="00A64223">
        <w:tc>
          <w:tcPr>
            <w:tcW w:w="9495" w:type="dxa"/>
            <w:gridSpan w:val="2"/>
            <w:tcBorders>
              <w:bottom w:val="double" w:sz="4" w:space="0" w:color="auto"/>
            </w:tcBorders>
            <w:shd w:val="clear" w:color="auto" w:fill="auto"/>
          </w:tcPr>
          <w:p w:rsidR="00354602" w:rsidRDefault="00354602" w:rsidP="00F3505F">
            <w:pPr>
              <w:pStyle w:val="Brdtextmedindrag"/>
              <w:snapToGrid w:val="0"/>
              <w:ind w:left="0"/>
              <w:rPr>
                <w:rFonts w:ascii="Calibri" w:eastAsia="EUAlbertina" w:hAnsi="Calibri" w:cs="EUAlbertina"/>
                <w:b/>
                <w:bCs/>
                <w:color w:val="000000"/>
                <w:lang w:val="it-IT"/>
              </w:rPr>
            </w:pPr>
          </w:p>
          <w:p w:rsidR="000F6B01" w:rsidRDefault="00D0330B" w:rsidP="00F3505F">
            <w:pPr>
              <w:pStyle w:val="Brdtextmedindrag"/>
              <w:snapToGrid w:val="0"/>
              <w:ind w:left="0"/>
              <w:rPr>
                <w:rFonts w:ascii="Calibri" w:eastAsia="EUAlbertina" w:hAnsi="Calibri" w:cs="EUAlbertina"/>
                <w:b/>
                <w:bCs/>
                <w:color w:val="000000"/>
                <w:lang w:val="it-IT"/>
              </w:rPr>
            </w:pPr>
            <w:r w:rsidRPr="00D0330B">
              <w:rPr>
                <w:b/>
                <w:color w:val="000000"/>
                <w:lang w:val="sv"/>
              </w:rPr>
              <w:t>8,2. Exponeringskontroll.</w:t>
            </w:r>
          </w:p>
          <w:p w:rsidR="00D0330B" w:rsidRPr="00FE239A" w:rsidRDefault="00D0330B" w:rsidP="00D0330B">
            <w:pPr>
              <w:pStyle w:val="Brdtextmedindrag"/>
              <w:snapToGrid w:val="0"/>
              <w:rPr>
                <w:rFonts w:ascii="Calibri" w:eastAsia="EUAlbertina" w:hAnsi="Calibri" w:cs="EUAlbertina"/>
                <w:bCs/>
                <w:color w:val="000000"/>
                <w:lang w:val="sv-SE"/>
              </w:rPr>
            </w:pPr>
            <w:r w:rsidRPr="00D0330B">
              <w:rPr>
                <w:color w:val="000000"/>
                <w:lang w:val="sv"/>
              </w:rPr>
              <w:t>Eftersom användningen av lämplig teknisk utrustning alltid måste ha företräde framför personlig skyddsutrustning, se till att arbetsplatsen är väl vädras genom effektiv lokal aspiration.</w:t>
            </w:r>
          </w:p>
          <w:p w:rsidR="00D0330B" w:rsidRPr="00FE239A" w:rsidRDefault="00D0330B" w:rsidP="00D0330B">
            <w:pPr>
              <w:pStyle w:val="Brdtextmedindrag"/>
              <w:snapToGrid w:val="0"/>
              <w:rPr>
                <w:rFonts w:ascii="Calibri" w:eastAsia="EUAlbertina" w:hAnsi="Calibri" w:cs="EUAlbertina"/>
                <w:bCs/>
                <w:color w:val="000000"/>
                <w:lang w:val="sv-SE"/>
              </w:rPr>
            </w:pPr>
            <w:r w:rsidRPr="00D0330B">
              <w:rPr>
                <w:color w:val="000000"/>
                <w:lang w:val="sv"/>
              </w:rPr>
              <w:t>När du väljer personlig skyddsutrustning, fråga din kemikalieleverantör om råd.</w:t>
            </w:r>
          </w:p>
          <w:p w:rsidR="00D0330B" w:rsidRPr="00FE239A" w:rsidRDefault="00D0330B" w:rsidP="00D0330B">
            <w:pPr>
              <w:pStyle w:val="Brdtextmedindrag"/>
              <w:snapToGrid w:val="0"/>
              <w:rPr>
                <w:rFonts w:ascii="Calibri" w:eastAsia="EUAlbertina" w:hAnsi="Calibri" w:cs="EUAlbertina"/>
                <w:bCs/>
                <w:color w:val="000000"/>
                <w:lang w:val="sv-SE"/>
              </w:rPr>
            </w:pPr>
            <w:r w:rsidRPr="00D0330B">
              <w:rPr>
                <w:color w:val="000000"/>
                <w:lang w:val="sv"/>
              </w:rPr>
              <w:t>Personlig skyddsutrustning skall vara CE-märkt och visa att den uppfyller gällande standarder.</w:t>
            </w:r>
          </w:p>
          <w:p w:rsidR="00BC1C6C" w:rsidRDefault="00BC1C6C" w:rsidP="00F3505F">
            <w:pPr>
              <w:pStyle w:val="Brdtextmedindrag"/>
              <w:snapToGrid w:val="0"/>
              <w:ind w:left="0"/>
              <w:rPr>
                <w:rFonts w:ascii="Calibri" w:eastAsia="EUAlbertina" w:hAnsi="Calibri" w:cs="EUAlbertina"/>
                <w:b/>
                <w:bCs/>
                <w:color w:val="000000"/>
              </w:rPr>
            </w:pPr>
          </w:p>
          <w:p w:rsidR="00BC1C6C" w:rsidRPr="00BB6938" w:rsidRDefault="00BC1C6C" w:rsidP="00F3505F">
            <w:pPr>
              <w:pStyle w:val="Brdtextmedindrag"/>
              <w:snapToGrid w:val="0"/>
              <w:ind w:left="0"/>
              <w:rPr>
                <w:rFonts w:ascii="Calibri" w:eastAsia="EUAlbertina" w:hAnsi="Calibri" w:cs="EUAlbertina"/>
                <w:b/>
                <w:bCs/>
                <w:color w:val="000000"/>
              </w:rPr>
            </w:pPr>
          </w:p>
        </w:tc>
      </w:tr>
      <w:tr w:rsidR="000F6B01" w:rsidRPr="00BB6938" w:rsidTr="00A64223">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rPr>
                <w:rFonts w:ascii="Calibri" w:hAnsi="Calibri"/>
                <w:b/>
                <w:bCs/>
                <w:color w:val="000000"/>
                <w:sz w:val="20"/>
                <w:szCs w:val="20"/>
                <w:lang w:val="en-GB"/>
              </w:rPr>
            </w:pPr>
            <w:r w:rsidRPr="00D0330B">
              <w:rPr>
                <w:b/>
                <w:color w:val="000000"/>
                <w:sz w:val="20"/>
                <w:szCs w:val="20"/>
                <w:lang w:val="sv"/>
              </w:rPr>
              <w:t>Andningsskydd</w:t>
            </w:r>
          </w:p>
          <w:p w:rsidR="00EF5297" w:rsidRDefault="004A7479" w:rsidP="00B1748E">
            <w:r>
              <w:rPr>
                <w:noProof/>
                <w:lang w:val="sv"/>
              </w:rPr>
              <w:drawing>
                <wp:inline distT="0" distB="0" distL="0" distR="0">
                  <wp:extent cx="425450" cy="425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p w:rsidR="000F6B01" w:rsidRPr="00EF5297" w:rsidRDefault="000F6B01" w:rsidP="00EF5297">
            <w:pPr>
              <w:jc w:val="center"/>
            </w:pPr>
          </w:p>
        </w:tc>
        <w:tc>
          <w:tcPr>
            <w:tcW w:w="7495" w:type="dxa"/>
            <w:tcBorders>
              <w:top w:val="double" w:sz="4" w:space="0" w:color="auto"/>
              <w:left w:val="double" w:sz="4" w:space="0" w:color="auto"/>
              <w:bottom w:val="double" w:sz="4" w:space="0" w:color="auto"/>
              <w:right w:val="double" w:sz="4" w:space="0" w:color="auto"/>
            </w:tcBorders>
            <w:shd w:val="clear" w:color="auto" w:fill="auto"/>
          </w:tcPr>
          <w:p w:rsidR="00107F5A" w:rsidRPr="00107F5A" w:rsidRDefault="00107F5A" w:rsidP="00107F5A">
            <w:pPr>
              <w:snapToGrid w:val="0"/>
              <w:jc w:val="both"/>
              <w:rPr>
                <w:rFonts w:ascii="Calibri" w:eastAsia="ArialMT" w:hAnsi="Calibri" w:cs="ArialMT"/>
                <w:color w:val="000000"/>
                <w:sz w:val="20"/>
                <w:szCs w:val="20"/>
                <w:lang w:val="en-US"/>
              </w:rPr>
            </w:pPr>
            <w:r w:rsidRPr="00107F5A">
              <w:rPr>
                <w:i/>
                <w:color w:val="000000"/>
                <w:sz w:val="20"/>
                <w:szCs w:val="20"/>
                <w:lang w:val="sv"/>
              </w:rPr>
              <w:t>Filter AX</w:t>
            </w:r>
          </w:p>
          <w:p w:rsidR="000F6B01" w:rsidRPr="00107F5A" w:rsidRDefault="000F6B01" w:rsidP="00BC1C6C">
            <w:pPr>
              <w:snapToGrid w:val="0"/>
              <w:jc w:val="both"/>
              <w:rPr>
                <w:rFonts w:ascii="Calibri" w:eastAsia="ArialMT" w:hAnsi="Calibri" w:cs="ArialMT"/>
                <w:color w:val="000000"/>
                <w:sz w:val="20"/>
                <w:szCs w:val="20"/>
                <w:lang w:val="it-IT"/>
              </w:rPr>
            </w:pPr>
          </w:p>
        </w:tc>
      </w:tr>
      <w:tr w:rsidR="000F6B01" w:rsidRPr="00BB6938" w:rsidTr="00A64223">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ind w:right="8"/>
              <w:rPr>
                <w:rFonts w:ascii="Calibri" w:hAnsi="Calibri"/>
                <w:b/>
                <w:color w:val="000000"/>
                <w:sz w:val="20"/>
                <w:szCs w:val="20"/>
                <w:lang w:val="en-GB"/>
              </w:rPr>
            </w:pPr>
            <w:r w:rsidRPr="00D0330B">
              <w:rPr>
                <w:b/>
                <w:color w:val="000000"/>
                <w:sz w:val="20"/>
                <w:szCs w:val="20"/>
                <w:lang w:val="sv"/>
              </w:rPr>
              <w:t>HAND skydd</w:t>
            </w:r>
          </w:p>
          <w:p w:rsidR="00B1748E" w:rsidRDefault="004A7479" w:rsidP="00F3505F">
            <w:pPr>
              <w:pStyle w:val="TableContents"/>
              <w:snapToGrid w:val="0"/>
              <w:ind w:right="8"/>
              <w:rPr>
                <w:rFonts w:ascii="Calibri" w:hAnsi="Calibri"/>
                <w:b/>
                <w:color w:val="000000"/>
                <w:sz w:val="20"/>
                <w:szCs w:val="20"/>
              </w:rPr>
            </w:pPr>
            <w:r>
              <w:rPr>
                <w:b/>
                <w:noProof/>
                <w:color w:val="000000"/>
                <w:sz w:val="20"/>
                <w:szCs w:val="20"/>
                <w:lang w:val="sv"/>
              </w:rPr>
              <w:drawing>
                <wp:inline distT="0" distB="0" distL="0" distR="0">
                  <wp:extent cx="40957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pic:spPr>
                      </pic:pic>
                    </a:graphicData>
                  </a:graphic>
                </wp:inline>
              </w:drawing>
            </w:r>
          </w:p>
          <w:p w:rsidR="00B1748E" w:rsidRPr="00BB6938" w:rsidRDefault="00B1748E" w:rsidP="00F3505F">
            <w:pPr>
              <w:pStyle w:val="TableContents"/>
              <w:snapToGrid w:val="0"/>
              <w:ind w:right="8"/>
              <w:rPr>
                <w:rFonts w:ascii="Calibri" w:hAnsi="Calibri"/>
                <w:b/>
                <w:color w:val="000000"/>
                <w:sz w:val="20"/>
                <w:szCs w:val="20"/>
              </w:rPr>
            </w:pPr>
          </w:p>
        </w:tc>
        <w:tc>
          <w:tcPr>
            <w:tcW w:w="7495" w:type="dxa"/>
            <w:tcBorders>
              <w:top w:val="double" w:sz="4" w:space="0" w:color="auto"/>
              <w:left w:val="double" w:sz="4" w:space="0" w:color="auto"/>
              <w:bottom w:val="double" w:sz="4" w:space="0" w:color="auto"/>
              <w:right w:val="double" w:sz="4" w:space="0" w:color="auto"/>
            </w:tcBorders>
            <w:shd w:val="clear" w:color="auto" w:fill="auto"/>
          </w:tcPr>
          <w:p w:rsidR="00107F5A" w:rsidRPr="00107F5A" w:rsidRDefault="00107F5A" w:rsidP="00107F5A">
            <w:pPr>
              <w:snapToGrid w:val="0"/>
              <w:jc w:val="both"/>
              <w:rPr>
                <w:rFonts w:ascii="Calibri" w:eastAsia="Calibri" w:hAnsi="Calibri" w:cs="Calibri"/>
                <w:color w:val="000000"/>
                <w:sz w:val="20"/>
                <w:szCs w:val="20"/>
                <w:lang w:val="en-US"/>
              </w:rPr>
            </w:pPr>
            <w:r w:rsidRPr="00107F5A">
              <w:rPr>
                <w:i/>
                <w:color w:val="000000"/>
                <w:sz w:val="20"/>
                <w:szCs w:val="20"/>
                <w:lang w:val="sv"/>
              </w:rPr>
              <w:t>Valet av lämpliga handskar beror inte bara på materialet utan också på ytterligare kvalitetsmärkning</w:t>
            </w:r>
            <w:r w:rsidRPr="00107F5A">
              <w:rPr>
                <w:color w:val="000000"/>
                <w:sz w:val="20"/>
                <w:szCs w:val="20"/>
                <w:lang w:val="sv"/>
              </w:rPr>
              <w:t xml:space="preserve"> </w:t>
            </w:r>
            <w:r w:rsidRPr="00107F5A">
              <w:rPr>
                <w:i/>
                <w:color w:val="000000"/>
                <w:sz w:val="20"/>
                <w:szCs w:val="20"/>
                <w:lang w:val="sv"/>
              </w:rPr>
              <w:t>och varierar från tillverkare till tillverkare. Eftersom produkten är en beredning av flera ämnen kan handskens motståndsmaterial kan inte beräknas i förväg och måste därför kontrolleras före ansökan.</w:t>
            </w:r>
            <w:r w:rsidRPr="00107F5A">
              <w:rPr>
                <w:color w:val="000000"/>
                <w:sz w:val="20"/>
                <w:szCs w:val="20"/>
                <w:lang w:val="sv"/>
              </w:rPr>
              <w:t xml:space="preserve"> </w:t>
            </w:r>
            <w:r w:rsidRPr="00107F5A">
              <w:rPr>
                <w:i/>
                <w:color w:val="000000"/>
                <w:sz w:val="20"/>
                <w:szCs w:val="20"/>
                <w:lang w:val="sv"/>
              </w:rPr>
              <w:t>Nitril-gummi.</w:t>
            </w:r>
            <w:r w:rsidRPr="00107F5A">
              <w:rPr>
                <w:color w:val="000000"/>
                <w:sz w:val="20"/>
                <w:szCs w:val="20"/>
                <w:lang w:val="sv"/>
              </w:rPr>
              <w:t xml:space="preserve"> </w:t>
            </w:r>
            <w:r w:rsidRPr="00107F5A">
              <w:rPr>
                <w:i/>
                <w:color w:val="000000"/>
                <w:sz w:val="20"/>
                <w:szCs w:val="20"/>
                <w:lang w:val="sv"/>
              </w:rPr>
              <w:t xml:space="preserve">Rekommenderad tjocklek på materialet: </w:t>
            </w:r>
            <w:r w:rsidRPr="00107F5A">
              <w:rPr>
                <w:color w:val="000000"/>
                <w:sz w:val="20"/>
                <w:szCs w:val="20"/>
                <w:lang w:val="sv"/>
              </w:rPr>
              <w:t xml:space="preserve">≥ </w:t>
            </w:r>
            <w:r w:rsidRPr="00107F5A">
              <w:rPr>
                <w:i/>
                <w:color w:val="000000"/>
                <w:sz w:val="20"/>
                <w:szCs w:val="20"/>
                <w:lang w:val="sv"/>
              </w:rPr>
              <w:t>0,12 mm</w:t>
            </w:r>
          </w:p>
          <w:p w:rsidR="000F6B01" w:rsidRPr="00107F5A" w:rsidRDefault="000F6B01" w:rsidP="00B5680A">
            <w:pPr>
              <w:snapToGrid w:val="0"/>
              <w:jc w:val="both"/>
              <w:rPr>
                <w:rFonts w:ascii="Calibri" w:eastAsia="Calibri" w:hAnsi="Calibri" w:cs="Calibri"/>
                <w:color w:val="000000"/>
                <w:sz w:val="20"/>
                <w:szCs w:val="20"/>
                <w:lang w:val="it-IT"/>
              </w:rPr>
            </w:pPr>
          </w:p>
        </w:tc>
      </w:tr>
      <w:tr w:rsidR="000F6B01" w:rsidRPr="00BB6938" w:rsidTr="00A64223">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rPr>
                <w:rFonts w:ascii="Calibri" w:hAnsi="Calibri"/>
                <w:b/>
                <w:color w:val="000000"/>
                <w:sz w:val="20"/>
                <w:szCs w:val="20"/>
                <w:lang w:val="en-GB"/>
              </w:rPr>
            </w:pPr>
            <w:r w:rsidRPr="00D0330B">
              <w:rPr>
                <w:b/>
                <w:color w:val="000000"/>
                <w:sz w:val="20"/>
                <w:szCs w:val="20"/>
                <w:lang w:val="sv"/>
              </w:rPr>
              <w:t>Ögonskydd</w:t>
            </w:r>
          </w:p>
          <w:p w:rsidR="00B1748E" w:rsidRPr="00BB6938" w:rsidRDefault="004A7479" w:rsidP="00F3505F">
            <w:pPr>
              <w:pStyle w:val="TableContents"/>
              <w:snapToGrid w:val="0"/>
              <w:rPr>
                <w:rFonts w:ascii="Calibri" w:hAnsi="Calibri"/>
                <w:b/>
                <w:color w:val="000000"/>
                <w:sz w:val="20"/>
                <w:szCs w:val="20"/>
              </w:rPr>
            </w:pPr>
            <w:r>
              <w:rPr>
                <w:noProof/>
                <w:lang w:val="sv"/>
              </w:rPr>
              <w:drawing>
                <wp:inline distT="0" distB="0" distL="0" distR="0">
                  <wp:extent cx="425450" cy="425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tc>
        <w:tc>
          <w:tcPr>
            <w:tcW w:w="7495" w:type="dxa"/>
            <w:tcBorders>
              <w:top w:val="double" w:sz="4" w:space="0" w:color="auto"/>
              <w:left w:val="double" w:sz="4" w:space="0" w:color="auto"/>
              <w:bottom w:val="double" w:sz="4" w:space="0" w:color="auto"/>
              <w:right w:val="double" w:sz="4" w:space="0" w:color="auto"/>
            </w:tcBorders>
            <w:shd w:val="clear" w:color="auto" w:fill="auto"/>
          </w:tcPr>
          <w:p w:rsidR="00D0330B" w:rsidRPr="00FE239A" w:rsidRDefault="00D0330B" w:rsidP="00D0330B">
            <w:pPr>
              <w:pStyle w:val="TableContents"/>
              <w:snapToGrid w:val="0"/>
              <w:rPr>
                <w:rFonts w:ascii="Calibri" w:hAnsi="Calibri"/>
                <w:color w:val="000000"/>
                <w:sz w:val="20"/>
                <w:szCs w:val="20"/>
                <w:lang w:val="sv-SE"/>
              </w:rPr>
            </w:pPr>
            <w:r w:rsidRPr="00107F5A">
              <w:rPr>
                <w:color w:val="000000"/>
                <w:sz w:val="20"/>
                <w:szCs w:val="20"/>
                <w:lang w:val="sv"/>
              </w:rPr>
              <w:t>Använd lufttäta skyddsglasögon (se standard en 166).</w:t>
            </w:r>
          </w:p>
          <w:p w:rsidR="000F6B01" w:rsidRPr="00107F5A" w:rsidRDefault="000F6B01" w:rsidP="00F3505F">
            <w:pPr>
              <w:pStyle w:val="TableContents"/>
              <w:snapToGrid w:val="0"/>
              <w:jc w:val="both"/>
              <w:rPr>
                <w:rFonts w:ascii="Calibri" w:hAnsi="Calibri"/>
                <w:color w:val="000000"/>
                <w:sz w:val="20"/>
                <w:szCs w:val="20"/>
              </w:rPr>
            </w:pPr>
          </w:p>
        </w:tc>
      </w:tr>
      <w:tr w:rsidR="000F6B01" w:rsidRPr="00BB6938" w:rsidTr="00A64223">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rPr>
                <w:rFonts w:ascii="Calibri" w:hAnsi="Calibri"/>
                <w:b/>
                <w:color w:val="000000"/>
                <w:sz w:val="20"/>
                <w:szCs w:val="20"/>
                <w:lang w:val="en-GB"/>
              </w:rPr>
            </w:pPr>
            <w:r w:rsidRPr="00D0330B">
              <w:rPr>
                <w:b/>
                <w:color w:val="000000"/>
                <w:sz w:val="20"/>
                <w:szCs w:val="20"/>
                <w:lang w:val="sv"/>
              </w:rPr>
              <w:t>Hud skydd</w:t>
            </w:r>
          </w:p>
          <w:p w:rsidR="000F6B01" w:rsidRPr="00BB6938" w:rsidRDefault="000F6B01" w:rsidP="00F3505F">
            <w:pPr>
              <w:pStyle w:val="TableContents"/>
              <w:snapToGrid w:val="0"/>
              <w:rPr>
                <w:rFonts w:ascii="Calibri" w:hAnsi="Calibri"/>
                <w:b/>
                <w:color w:val="000000"/>
                <w:sz w:val="20"/>
                <w:szCs w:val="20"/>
              </w:rPr>
            </w:pPr>
          </w:p>
        </w:tc>
        <w:tc>
          <w:tcPr>
            <w:tcW w:w="7495" w:type="dxa"/>
            <w:tcBorders>
              <w:top w:val="double" w:sz="4" w:space="0" w:color="auto"/>
              <w:left w:val="double" w:sz="4" w:space="0" w:color="auto"/>
              <w:bottom w:val="double" w:sz="4" w:space="0" w:color="auto"/>
              <w:right w:val="double" w:sz="4" w:space="0" w:color="auto"/>
            </w:tcBorders>
            <w:shd w:val="clear" w:color="auto" w:fill="auto"/>
          </w:tcPr>
          <w:p w:rsidR="000F6B01" w:rsidRPr="00BC1C6C" w:rsidRDefault="000F6B01" w:rsidP="00F3505F">
            <w:pPr>
              <w:snapToGrid w:val="0"/>
              <w:jc w:val="both"/>
              <w:rPr>
                <w:rFonts w:ascii="Calibri" w:eastAsia="Calibri" w:hAnsi="Calibri" w:cs="Calibri"/>
                <w:color w:val="000000"/>
                <w:sz w:val="20"/>
                <w:szCs w:val="20"/>
                <w:lang w:val="it-IT"/>
              </w:rPr>
            </w:pPr>
          </w:p>
        </w:tc>
      </w:tr>
      <w:tr w:rsidR="00354602" w:rsidRPr="00BB6938" w:rsidTr="00A64223">
        <w:tc>
          <w:tcPr>
            <w:tcW w:w="2000" w:type="dxa"/>
            <w:tcBorders>
              <w:top w:val="double" w:sz="4" w:space="0" w:color="auto"/>
              <w:left w:val="double" w:sz="4" w:space="0" w:color="auto"/>
              <w:bottom w:val="double" w:sz="4" w:space="0" w:color="auto"/>
              <w:right w:val="double" w:sz="4" w:space="0" w:color="auto"/>
            </w:tcBorders>
            <w:shd w:val="clear" w:color="auto" w:fill="auto"/>
          </w:tcPr>
          <w:p w:rsidR="00354602" w:rsidRPr="00D0330B" w:rsidRDefault="00354602" w:rsidP="00D0330B">
            <w:pPr>
              <w:pStyle w:val="TableContents"/>
              <w:snapToGrid w:val="0"/>
              <w:rPr>
                <w:rFonts w:ascii="Calibri" w:hAnsi="Calibri"/>
                <w:b/>
                <w:color w:val="000000"/>
                <w:sz w:val="20"/>
                <w:szCs w:val="20"/>
                <w:lang w:val="en-GB"/>
              </w:rPr>
            </w:pPr>
            <w:r w:rsidRPr="00354602">
              <w:rPr>
                <w:b/>
                <w:color w:val="000000"/>
                <w:sz w:val="20"/>
                <w:szCs w:val="20"/>
                <w:lang w:val="sv"/>
              </w:rPr>
              <w:t>Miljö exponerings kontroller</w:t>
            </w:r>
          </w:p>
        </w:tc>
        <w:tc>
          <w:tcPr>
            <w:tcW w:w="7495" w:type="dxa"/>
            <w:tcBorders>
              <w:top w:val="double" w:sz="4" w:space="0" w:color="auto"/>
              <w:left w:val="double" w:sz="4" w:space="0" w:color="auto"/>
              <w:bottom w:val="double" w:sz="4" w:space="0" w:color="auto"/>
              <w:right w:val="double" w:sz="4" w:space="0" w:color="auto"/>
            </w:tcBorders>
            <w:shd w:val="clear" w:color="auto" w:fill="auto"/>
          </w:tcPr>
          <w:p w:rsidR="00354602" w:rsidRPr="00BC1C6C" w:rsidRDefault="00354602" w:rsidP="00F3505F">
            <w:pPr>
              <w:snapToGrid w:val="0"/>
              <w:jc w:val="both"/>
              <w:rPr>
                <w:rFonts w:ascii="Calibri" w:eastAsia="Calibri" w:hAnsi="Calibri" w:cs="Calibri"/>
                <w:color w:val="000000"/>
                <w:sz w:val="20"/>
                <w:szCs w:val="20"/>
                <w:lang w:val="it-IT"/>
              </w:rPr>
            </w:pPr>
          </w:p>
        </w:tc>
      </w:tr>
    </w:tbl>
    <w:p w:rsidR="00326994" w:rsidRDefault="00896288" w:rsidP="00896288">
      <w:pPr>
        <w:tabs>
          <w:tab w:val="left" w:pos="3360"/>
        </w:tabs>
      </w:pPr>
      <w:r>
        <w:rPr>
          <w:lang w:val="sv"/>
        </w:rPr>
        <w:tab/>
      </w:r>
    </w:p>
    <w:p w:rsidR="003B3CCB" w:rsidRPr="00BB6938" w:rsidRDefault="000B7899"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0B7899">
        <w:rPr>
          <w:b/>
          <w:color w:val="FFFFFF"/>
          <w:lang w:val="sv"/>
        </w:rPr>
        <w:t>Avsnitt 9. Fysikaliska och kemiska egenskaper.</w:t>
      </w:r>
    </w:p>
    <w:tbl>
      <w:tblPr>
        <w:tblW w:w="9411" w:type="dxa"/>
        <w:tblInd w:w="39" w:type="dxa"/>
        <w:tblLayout w:type="fixed"/>
        <w:tblCellMar>
          <w:top w:w="55" w:type="dxa"/>
          <w:left w:w="55" w:type="dxa"/>
          <w:bottom w:w="55" w:type="dxa"/>
          <w:right w:w="55" w:type="dxa"/>
        </w:tblCellMar>
        <w:tblLook w:val="0000" w:firstRow="0" w:lastRow="0" w:firstColumn="0" w:lastColumn="0" w:noHBand="0" w:noVBand="0"/>
      </w:tblPr>
      <w:tblGrid>
        <w:gridCol w:w="47"/>
        <w:gridCol w:w="2478"/>
        <w:gridCol w:w="43"/>
        <w:gridCol w:w="6843"/>
      </w:tblGrid>
      <w:tr w:rsidR="003B3CCB" w:rsidRPr="00BB6938" w:rsidTr="0039370D">
        <w:trPr>
          <w:gridBefore w:val="1"/>
          <w:wBefore w:w="47" w:type="dxa"/>
        </w:trPr>
        <w:tc>
          <w:tcPr>
            <w:tcW w:w="9364" w:type="dxa"/>
            <w:gridSpan w:val="3"/>
            <w:tcBorders>
              <w:bottom w:val="double" w:sz="4" w:space="0" w:color="auto"/>
            </w:tcBorders>
            <w:shd w:val="clear" w:color="auto" w:fill="auto"/>
          </w:tcPr>
          <w:p w:rsidR="003B3CCB" w:rsidRPr="00BB6938" w:rsidRDefault="000B7899" w:rsidP="00F3505F">
            <w:pPr>
              <w:snapToGrid w:val="0"/>
              <w:jc w:val="both"/>
              <w:rPr>
                <w:rFonts w:ascii="Calibri" w:hAnsi="Calibri" w:cs="Arial"/>
                <w:b/>
                <w:color w:val="000000"/>
                <w:sz w:val="20"/>
                <w:szCs w:val="20"/>
              </w:rPr>
            </w:pPr>
            <w:r w:rsidRPr="000B7899">
              <w:rPr>
                <w:b/>
                <w:color w:val="000000"/>
                <w:sz w:val="20"/>
                <w:szCs w:val="20"/>
                <w:lang w:val="sv"/>
              </w:rPr>
              <w:t>9,1. information om grundläggande fysikaliska och kemiska egenskaper.</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Utseende</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107F5A" w:rsidRPr="00896288" w:rsidRDefault="00107F5A" w:rsidP="00896288">
            <w:pPr>
              <w:rPr>
                <w:rFonts w:asciiTheme="minorHAnsi" w:hAnsiTheme="minorHAnsi"/>
                <w:sz w:val="18"/>
                <w:szCs w:val="18"/>
              </w:rPr>
            </w:pPr>
            <w:r>
              <w:rPr>
                <w:sz w:val="18"/>
                <w:szCs w:val="18"/>
                <w:lang w:val="sv"/>
              </w:rPr>
              <w:t>vätska</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Färg</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107F5A" w:rsidP="00896288">
            <w:pPr>
              <w:rPr>
                <w:rFonts w:asciiTheme="minorHAnsi" w:hAnsiTheme="minorHAnsi"/>
                <w:sz w:val="18"/>
                <w:szCs w:val="18"/>
              </w:rPr>
            </w:pPr>
            <w:r>
              <w:rPr>
                <w:sz w:val="18"/>
                <w:szCs w:val="18"/>
                <w:lang w:val="sv"/>
              </w:rPr>
              <w:t>Beige</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Lukt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107F5A" w:rsidP="00896288">
            <w:pPr>
              <w:rPr>
                <w:rFonts w:asciiTheme="minorHAnsi" w:hAnsiTheme="minorHAnsi"/>
                <w:sz w:val="18"/>
                <w:szCs w:val="18"/>
              </w:rPr>
            </w:pPr>
            <w:r>
              <w:rPr>
                <w:sz w:val="18"/>
                <w:szCs w:val="18"/>
                <w:lang w:val="sv"/>
              </w:rPr>
              <w:t>charesteristic</w:t>
            </w:r>
          </w:p>
        </w:tc>
      </w:tr>
      <w:tr w:rsidR="00896288" w:rsidRPr="00BB6938" w:rsidTr="0039370D">
        <w:trPr>
          <w:gridBefore w:val="1"/>
          <w:wBefore w:w="47" w:type="dxa"/>
          <w:trHeight w:val="308"/>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Lukttröskel.</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308"/>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pH.</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308"/>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Smältpunkt/fryspunkt.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lastRenderedPageBreak/>
              <w:t xml:space="preserve"> </w:t>
            </w:r>
            <w:r w:rsidRPr="00BC1C6C">
              <w:rPr>
                <w:color w:val="000000"/>
                <w:sz w:val="18"/>
                <w:szCs w:val="18"/>
                <w:lang w:val="sv"/>
              </w:rPr>
              <w:t>Initial kokpunkt.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107F5A">
            <w:pPr>
              <w:rPr>
                <w:rFonts w:asciiTheme="minorHAnsi" w:hAnsiTheme="minorHAnsi"/>
                <w:sz w:val="18"/>
                <w:szCs w:val="18"/>
              </w:rPr>
            </w:pPr>
            <w:r w:rsidRPr="00896288">
              <w:rPr>
                <w:sz w:val="18"/>
                <w:szCs w:val="18"/>
                <w:lang w:val="sv"/>
              </w:rPr>
              <w:t xml:space="preserve">&gt; </w:t>
            </w:r>
            <w:r w:rsidR="00107F5A">
              <w:rPr>
                <w:sz w:val="18"/>
                <w:szCs w:val="18"/>
                <w:lang w:val="sv"/>
              </w:rPr>
              <w:t>135</w:t>
            </w:r>
            <w:r w:rsidRPr="00896288">
              <w:rPr>
                <w:sz w:val="18"/>
                <w:szCs w:val="18"/>
                <w:lang w:val="sv"/>
              </w:rPr>
              <w:t xml:space="preserve"> ° c.</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Kokpunktsintervall.</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107F5A"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Flampunkt.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107F5A">
            <w:pPr>
              <w:rPr>
                <w:rFonts w:asciiTheme="minorHAnsi" w:hAnsiTheme="minorHAnsi"/>
                <w:sz w:val="18"/>
                <w:szCs w:val="18"/>
              </w:rPr>
            </w:pPr>
            <w:r w:rsidRPr="00896288">
              <w:rPr>
                <w:sz w:val="18"/>
                <w:szCs w:val="18"/>
                <w:lang w:val="sv"/>
              </w:rPr>
              <w:t xml:space="preserve">&lt; </w:t>
            </w:r>
            <w:r w:rsidR="00107F5A">
              <w:rPr>
                <w:sz w:val="18"/>
                <w:szCs w:val="18"/>
                <w:lang w:val="sv"/>
              </w:rPr>
              <w:t>200</w:t>
            </w:r>
            <w:r w:rsidRPr="00896288">
              <w:rPr>
                <w:sz w:val="18"/>
                <w:szCs w:val="18"/>
                <w:lang w:val="sv"/>
              </w:rPr>
              <w:t xml:space="preserve"> ° c.</w:t>
            </w:r>
          </w:p>
        </w:tc>
      </w:tr>
      <w:tr w:rsidR="00896288" w:rsidRPr="00BB6938" w:rsidTr="0039370D">
        <w:trPr>
          <w:gridBefore w:val="1"/>
          <w:wBefore w:w="47" w:type="dxa"/>
          <w:trHeight w:val="32"/>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Avdunstningshastighet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Brandfarlighet (fast form, gas)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Undre explosionsgräns.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Övre explosionsgräns.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Undre explosionsgräns.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A3C3E" w:rsidRDefault="005A3C3E" w:rsidP="00896288">
            <w:pPr>
              <w:rPr>
                <w:rFonts w:asciiTheme="minorHAnsi" w:hAnsiTheme="minorHAnsi"/>
                <w:sz w:val="18"/>
                <w:szCs w:val="18"/>
              </w:rPr>
            </w:pPr>
            <w:r w:rsidRPr="005A3C3E">
              <w:rPr>
                <w:sz w:val="18"/>
                <w:szCs w:val="18"/>
                <w:lang w:val="sv"/>
              </w:rPr>
              <w:t>0,6 Vol%</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Övre explosionsgräns.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A3C3E" w:rsidRDefault="005A3C3E" w:rsidP="00896288">
            <w:pPr>
              <w:rPr>
                <w:rFonts w:asciiTheme="minorHAnsi" w:hAnsiTheme="minorHAnsi"/>
                <w:sz w:val="18"/>
                <w:szCs w:val="18"/>
              </w:rPr>
            </w:pPr>
            <w:r w:rsidRPr="005A3C3E">
              <w:rPr>
                <w:sz w:val="18"/>
                <w:szCs w:val="18"/>
                <w:lang w:val="sv"/>
              </w:rPr>
              <w:t>7,0 vol%</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Ångtryck.</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5A3C3E" w:rsidP="00896288">
            <w:pPr>
              <w:rPr>
                <w:rFonts w:asciiTheme="minorHAnsi" w:hAnsiTheme="minorHAnsi"/>
                <w:sz w:val="18"/>
                <w:szCs w:val="18"/>
              </w:rPr>
            </w:pPr>
            <w:r>
              <w:rPr>
                <w:sz w:val="18"/>
                <w:szCs w:val="18"/>
                <w:lang w:val="sv"/>
              </w:rPr>
              <w:t>27</w:t>
            </w:r>
            <w:r w:rsidR="00896288" w:rsidRPr="00896288">
              <w:rPr>
                <w:sz w:val="18"/>
                <w:szCs w:val="18"/>
                <w:lang w:val="sv"/>
              </w:rPr>
              <w:t xml:space="preserve"> hPa</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Ångtäthet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5A3C3E"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Relativ densitet.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0,73 kg/L</w:t>
            </w:r>
          </w:p>
        </w:tc>
      </w:tr>
      <w:tr w:rsidR="00896288" w:rsidRPr="00BB6938" w:rsidTr="0039370D">
        <w:trPr>
          <w:gridBefore w:val="1"/>
          <w:wBefore w:w="47" w:type="dxa"/>
          <w:trHeight w:val="37"/>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Löslighet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Fördelningskoefficient: n-oktanol/vatten</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Självantändningstemperatur.</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107F5A" w:rsidRDefault="00107F5A" w:rsidP="00896288">
            <w:pPr>
              <w:rPr>
                <w:rFonts w:asciiTheme="minorHAnsi" w:hAnsiTheme="minorHAnsi"/>
                <w:sz w:val="18"/>
                <w:szCs w:val="18"/>
              </w:rPr>
            </w:pPr>
            <w:r w:rsidRPr="00107F5A">
              <w:rPr>
                <w:sz w:val="18"/>
                <w:szCs w:val="18"/>
                <w:lang w:val="sv"/>
              </w:rPr>
              <w:t>Produkt är inte själ.</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Nedbrytningstemperatur.</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Viskositet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A3C3E" w:rsidRDefault="005A3C3E" w:rsidP="00896288">
            <w:pPr>
              <w:rPr>
                <w:rFonts w:asciiTheme="minorHAnsi" w:hAnsiTheme="minorHAnsi"/>
                <w:sz w:val="18"/>
                <w:szCs w:val="18"/>
              </w:rPr>
            </w:pPr>
            <w:r w:rsidRPr="005A3C3E">
              <w:rPr>
                <w:sz w:val="18"/>
                <w:szCs w:val="18"/>
                <w:lang w:val="sv"/>
              </w:rPr>
              <w:t>0,85 g/cm3 (din 51757)</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Explosiva egenskaper</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A3C3E" w:rsidRDefault="00107F5A" w:rsidP="00896288">
            <w:pPr>
              <w:rPr>
                <w:rFonts w:asciiTheme="minorHAnsi" w:hAnsiTheme="minorHAnsi"/>
                <w:sz w:val="18"/>
                <w:szCs w:val="18"/>
              </w:rPr>
            </w:pPr>
            <w:r w:rsidRPr="005A3C3E">
              <w:rPr>
                <w:sz w:val="18"/>
                <w:szCs w:val="18"/>
                <w:lang w:val="sv"/>
              </w:rPr>
              <w:t>Produkten är inte explosiv. Men bildandet av explosiv luft/ånga blandningar är möjliga.</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Oxiderande egenskaper</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0B7899"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autoSpaceDE w:val="0"/>
              <w:snapToGrid w:val="0"/>
              <w:jc w:val="both"/>
              <w:rPr>
                <w:rFonts w:asciiTheme="minorHAnsi" w:eastAsia="EUAlbertina" w:hAnsiTheme="minorHAnsi" w:cs="EUAlbertina"/>
                <w:b/>
                <w:bCs/>
                <w:color w:val="000000"/>
                <w:sz w:val="18"/>
                <w:szCs w:val="18"/>
              </w:rPr>
            </w:pPr>
            <w:r w:rsidRPr="00BC1C6C">
              <w:rPr>
                <w:b/>
                <w:color w:val="000000"/>
                <w:sz w:val="18"/>
                <w:szCs w:val="18"/>
                <w:lang w:val="sv"/>
              </w:rPr>
              <w:t>9,2. Övrig information.</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354602" w:rsidRDefault="000B7899" w:rsidP="000B7899">
            <w:pPr>
              <w:pStyle w:val="TableContents"/>
              <w:snapToGrid w:val="0"/>
              <w:rPr>
                <w:rFonts w:asciiTheme="minorHAnsi" w:eastAsia="Arial" w:hAnsiTheme="minorHAnsi" w:cs="Arial"/>
                <w:color w:val="000000"/>
                <w:sz w:val="18"/>
                <w:szCs w:val="18"/>
              </w:rPr>
            </w:pP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VOC (direktiv 1999/13/EG):</w:t>
            </w:r>
          </w:p>
        </w:tc>
        <w:tc>
          <w:tcPr>
            <w:tcW w:w="6843" w:type="dxa"/>
            <w:tcBorders>
              <w:top w:val="double" w:sz="4" w:space="0" w:color="auto"/>
              <w:left w:val="double" w:sz="4" w:space="0" w:color="auto"/>
              <w:bottom w:val="double" w:sz="4" w:space="0" w:color="auto"/>
              <w:right w:val="double" w:sz="4" w:space="0" w:color="auto"/>
            </w:tcBorders>
            <w:shd w:val="clear" w:color="auto" w:fill="FFFFFF"/>
          </w:tcPr>
          <w:p w:rsidR="005A3C3E" w:rsidRPr="00FE239A" w:rsidRDefault="005A3C3E" w:rsidP="005A3C3E">
            <w:pPr>
              <w:rPr>
                <w:rFonts w:asciiTheme="minorHAnsi" w:hAnsiTheme="minorHAnsi"/>
                <w:sz w:val="18"/>
                <w:szCs w:val="18"/>
                <w:lang w:val="sv-SE"/>
              </w:rPr>
            </w:pPr>
            <w:r w:rsidRPr="005A3C3E">
              <w:rPr>
                <w:sz w:val="18"/>
                <w:szCs w:val="18"/>
                <w:lang w:val="sv"/>
              </w:rPr>
              <w:t>VOC (i): 52,17%</w:t>
            </w:r>
          </w:p>
          <w:p w:rsidR="005A3C3E" w:rsidRPr="00FE239A" w:rsidRDefault="005A3C3E" w:rsidP="005A3C3E">
            <w:pPr>
              <w:rPr>
                <w:rFonts w:asciiTheme="minorHAnsi" w:hAnsiTheme="minorHAnsi"/>
                <w:sz w:val="18"/>
                <w:szCs w:val="18"/>
                <w:lang w:val="sv-SE"/>
              </w:rPr>
            </w:pPr>
            <w:r w:rsidRPr="005A3C3E">
              <w:rPr>
                <w:sz w:val="18"/>
                <w:szCs w:val="18"/>
                <w:lang w:val="sv"/>
              </w:rPr>
              <w:t>VOC (EU): 443,5 g/L</w:t>
            </w:r>
          </w:p>
          <w:p w:rsidR="00896288" w:rsidRPr="00896288" w:rsidRDefault="005A3C3E" w:rsidP="005A3C3E">
            <w:pPr>
              <w:rPr>
                <w:rFonts w:asciiTheme="minorHAnsi" w:hAnsiTheme="minorHAnsi"/>
                <w:sz w:val="18"/>
                <w:szCs w:val="18"/>
              </w:rPr>
            </w:pPr>
            <w:r w:rsidRPr="005A3C3E">
              <w:rPr>
                <w:sz w:val="18"/>
                <w:szCs w:val="18"/>
                <w:lang w:val="sv"/>
              </w:rPr>
              <w:t>VOCV: 52,17%</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VOC (flyktigt kol):</w:t>
            </w:r>
          </w:p>
        </w:tc>
        <w:tc>
          <w:tcPr>
            <w:tcW w:w="6843" w:type="dxa"/>
            <w:tcBorders>
              <w:top w:val="double" w:sz="4" w:space="0" w:color="auto"/>
              <w:left w:val="double" w:sz="4" w:space="0" w:color="auto"/>
              <w:bottom w:val="double" w:sz="4" w:space="0" w:color="auto"/>
              <w:right w:val="double" w:sz="4" w:space="0" w:color="auto"/>
            </w:tcBorders>
            <w:shd w:val="clear" w:color="auto" w:fill="FFFFFF"/>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0B7899" w:rsidRPr="00BB6938" w:rsidTr="0039370D">
        <w:tc>
          <w:tcPr>
            <w:tcW w:w="2525" w:type="dxa"/>
            <w:gridSpan w:val="2"/>
            <w:tcBorders>
              <w:bottom w:val="single" w:sz="4" w:space="0" w:color="auto"/>
            </w:tcBorders>
            <w:shd w:val="clear" w:color="auto" w:fill="auto"/>
          </w:tcPr>
          <w:p w:rsidR="000B7899" w:rsidRPr="00BB6938" w:rsidRDefault="000B7899" w:rsidP="000B7899">
            <w:pPr>
              <w:pStyle w:val="TableContents"/>
              <w:snapToGrid w:val="0"/>
              <w:rPr>
                <w:rFonts w:ascii="Calibri" w:eastAsia="EUAlbertina" w:hAnsi="Calibri" w:cs="EUAlbertina"/>
                <w:b/>
                <w:bCs/>
                <w:color w:val="000000"/>
                <w:sz w:val="20"/>
                <w:szCs w:val="20"/>
              </w:rPr>
            </w:pPr>
          </w:p>
        </w:tc>
        <w:tc>
          <w:tcPr>
            <w:tcW w:w="6886" w:type="dxa"/>
            <w:gridSpan w:val="2"/>
            <w:tcBorders>
              <w:bottom w:val="single" w:sz="4" w:space="0" w:color="auto"/>
            </w:tcBorders>
            <w:shd w:val="clear" w:color="auto" w:fill="auto"/>
          </w:tcPr>
          <w:p w:rsidR="000B7899" w:rsidRPr="00BB6938" w:rsidRDefault="000B7899" w:rsidP="000B7899">
            <w:pPr>
              <w:autoSpaceDE w:val="0"/>
              <w:snapToGrid w:val="0"/>
              <w:rPr>
                <w:rFonts w:ascii="Calibri" w:eastAsia="ArialMT" w:hAnsi="Calibri" w:cs="ArialMT"/>
                <w:color w:val="000000"/>
                <w:sz w:val="20"/>
                <w:szCs w:val="20"/>
              </w:rPr>
            </w:pPr>
          </w:p>
        </w:tc>
      </w:tr>
      <w:tr w:rsidR="000B7899" w:rsidRPr="00BB6938" w:rsidTr="0039370D">
        <w:tc>
          <w:tcPr>
            <w:tcW w:w="9411" w:type="dxa"/>
            <w:gridSpan w:val="4"/>
            <w:tcBorders>
              <w:top w:val="single" w:sz="4" w:space="0" w:color="auto"/>
              <w:left w:val="single" w:sz="4" w:space="0" w:color="auto"/>
              <w:bottom w:val="single" w:sz="4" w:space="0" w:color="auto"/>
              <w:right w:val="single" w:sz="4" w:space="0" w:color="auto"/>
            </w:tcBorders>
            <w:shd w:val="clear" w:color="auto" w:fill="1F497D"/>
          </w:tcPr>
          <w:p w:rsidR="000B7899" w:rsidRPr="00BB6938" w:rsidRDefault="00834ACA" w:rsidP="000B7899">
            <w:pPr>
              <w:autoSpaceDE w:val="0"/>
              <w:snapToGrid w:val="0"/>
              <w:rPr>
                <w:rFonts w:ascii="Calibri" w:eastAsia="ArialMT" w:hAnsi="Calibri" w:cs="ArialMT"/>
                <w:color w:val="FFFFFF"/>
              </w:rPr>
            </w:pPr>
            <w:r w:rsidRPr="00834ACA">
              <w:rPr>
                <w:b/>
                <w:color w:val="FFFFFF"/>
                <w:lang w:val="sv"/>
              </w:rPr>
              <w:t>Avsnitt 10. Stabilitet och reaktivitet.</w:t>
            </w:r>
          </w:p>
        </w:tc>
      </w:tr>
      <w:tr w:rsidR="000B7899" w:rsidRPr="00BB6938" w:rsidTr="0039370D">
        <w:tc>
          <w:tcPr>
            <w:tcW w:w="2525" w:type="dxa"/>
            <w:gridSpan w:val="2"/>
            <w:tcBorders>
              <w:top w:val="single" w:sz="4" w:space="0" w:color="auto"/>
            </w:tcBorders>
            <w:shd w:val="clear" w:color="auto" w:fill="auto"/>
          </w:tcPr>
          <w:p w:rsidR="000B7899" w:rsidRDefault="000B7899" w:rsidP="000B7899">
            <w:pPr>
              <w:pStyle w:val="TableContents"/>
              <w:snapToGrid w:val="0"/>
              <w:rPr>
                <w:rFonts w:ascii="Calibri" w:eastAsia="EUAlbertina" w:hAnsi="Calibri" w:cs="EUAlbertina"/>
                <w:b/>
                <w:bCs/>
                <w:color w:val="000000"/>
                <w:sz w:val="4"/>
                <w:szCs w:val="4"/>
              </w:rPr>
            </w:pPr>
          </w:p>
          <w:p w:rsidR="00834ACA" w:rsidRDefault="00834ACA" w:rsidP="000B7899">
            <w:pPr>
              <w:pStyle w:val="TableContents"/>
              <w:snapToGrid w:val="0"/>
              <w:rPr>
                <w:rFonts w:ascii="Calibri" w:eastAsia="EUAlbertina" w:hAnsi="Calibri" w:cs="EUAlbertina"/>
                <w:b/>
                <w:bCs/>
                <w:color w:val="000000"/>
                <w:sz w:val="4"/>
                <w:szCs w:val="4"/>
              </w:rPr>
            </w:pPr>
          </w:p>
          <w:p w:rsidR="00834ACA" w:rsidRDefault="00834ACA" w:rsidP="000B7899">
            <w:pPr>
              <w:pStyle w:val="TableContents"/>
              <w:snapToGrid w:val="0"/>
              <w:rPr>
                <w:rFonts w:ascii="Calibri" w:eastAsia="EUAlbertina" w:hAnsi="Calibri" w:cs="EUAlbertina"/>
                <w:b/>
                <w:bCs/>
                <w:color w:val="000000"/>
                <w:sz w:val="4"/>
                <w:szCs w:val="4"/>
              </w:rPr>
            </w:pPr>
          </w:p>
          <w:p w:rsidR="00834ACA" w:rsidRPr="00BB6938" w:rsidRDefault="00834ACA" w:rsidP="000B7899">
            <w:pPr>
              <w:pStyle w:val="TableContents"/>
              <w:snapToGrid w:val="0"/>
              <w:rPr>
                <w:rFonts w:ascii="Calibri" w:eastAsia="EUAlbertina" w:hAnsi="Calibri" w:cs="EUAlbertina"/>
                <w:b/>
                <w:bCs/>
                <w:color w:val="000000"/>
                <w:sz w:val="4"/>
                <w:szCs w:val="4"/>
              </w:rPr>
            </w:pPr>
          </w:p>
        </w:tc>
        <w:tc>
          <w:tcPr>
            <w:tcW w:w="6886" w:type="dxa"/>
            <w:gridSpan w:val="2"/>
            <w:tcBorders>
              <w:top w:val="single" w:sz="4" w:space="0" w:color="auto"/>
            </w:tcBorders>
            <w:shd w:val="clear" w:color="auto" w:fill="auto"/>
          </w:tcPr>
          <w:p w:rsidR="000B7899" w:rsidRPr="00BB6938" w:rsidRDefault="000B7899" w:rsidP="000B7899">
            <w:pPr>
              <w:autoSpaceDE w:val="0"/>
              <w:snapToGrid w:val="0"/>
              <w:rPr>
                <w:rFonts w:ascii="Calibri" w:eastAsia="ArialMT" w:hAnsi="Calibri" w:cs="ArialMT"/>
                <w:color w:val="000000"/>
                <w:sz w:val="4"/>
                <w:szCs w:val="4"/>
              </w:rPr>
            </w:pPr>
          </w:p>
        </w:tc>
      </w:tr>
      <w:tr w:rsidR="000B7899" w:rsidRPr="00BB6938" w:rsidTr="0039370D">
        <w:tc>
          <w:tcPr>
            <w:tcW w:w="9411" w:type="dxa"/>
            <w:gridSpan w:val="4"/>
            <w:tcBorders>
              <w:bottom w:val="double" w:sz="4" w:space="0" w:color="auto"/>
            </w:tcBorders>
            <w:shd w:val="clear" w:color="auto" w:fill="auto"/>
          </w:tcPr>
          <w:p w:rsidR="00834ACA" w:rsidRDefault="00834ACA" w:rsidP="000B7899">
            <w:pPr>
              <w:autoSpaceDE w:val="0"/>
              <w:snapToGrid w:val="0"/>
              <w:rPr>
                <w:rFonts w:ascii="Calibri" w:eastAsia="EUAlbertina" w:hAnsi="Calibri" w:cs="EUAlbertina"/>
                <w:b/>
                <w:bCs/>
                <w:color w:val="000000"/>
                <w:sz w:val="20"/>
                <w:szCs w:val="20"/>
                <w:lang w:val="it-IT"/>
              </w:rPr>
            </w:pPr>
          </w:p>
          <w:p w:rsidR="000B7899" w:rsidRPr="00BB6938" w:rsidRDefault="00834ACA" w:rsidP="000B7899">
            <w:pPr>
              <w:autoSpaceDE w:val="0"/>
              <w:snapToGrid w:val="0"/>
              <w:rPr>
                <w:rFonts w:ascii="Calibri" w:eastAsia="ArialMT" w:hAnsi="Calibri" w:cs="ArialMT"/>
                <w:color w:val="000000"/>
                <w:sz w:val="20"/>
                <w:szCs w:val="20"/>
              </w:rPr>
            </w:pPr>
            <w:r w:rsidRPr="00834ACA">
              <w:rPr>
                <w:b/>
                <w:color w:val="000000"/>
                <w:sz w:val="20"/>
                <w:szCs w:val="20"/>
                <w:lang w:val="sv"/>
              </w:rPr>
              <w:t>10,1. reaktivitet.</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pStyle w:val="TableContents"/>
              <w:snapToGrid w:val="0"/>
              <w:rPr>
                <w:rFonts w:ascii="Calibri" w:eastAsia="EUAlbertina" w:hAnsi="Calibri" w:cs="EUAlbertina"/>
                <w:b/>
                <w:bCs/>
                <w:color w:val="000000"/>
                <w:sz w:val="20"/>
                <w:szCs w:val="20"/>
              </w:rPr>
            </w:pPr>
            <w:r w:rsidRPr="00834ACA">
              <w:rPr>
                <w:b/>
                <w:color w:val="000000"/>
                <w:sz w:val="20"/>
                <w:szCs w:val="20"/>
                <w:lang w:val="sv"/>
              </w:rPr>
              <w:t xml:space="preserve"> Reaktivitet.</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BC1C6C" w:rsidRPr="00BC1C6C" w:rsidRDefault="005A3C3E" w:rsidP="000B7899">
            <w:pPr>
              <w:autoSpaceDE w:val="0"/>
              <w:snapToGrid w:val="0"/>
              <w:rPr>
                <w:rFonts w:ascii="Calibri" w:eastAsia="ArialMT" w:hAnsi="Calibri" w:cs="ArialMT"/>
                <w:color w:val="000000"/>
                <w:sz w:val="20"/>
                <w:szCs w:val="20"/>
                <w:lang w:val="it-IT"/>
              </w:rPr>
            </w:pPr>
            <w:r w:rsidRPr="00896288">
              <w:rPr>
                <w:sz w:val="18"/>
                <w:szCs w:val="18"/>
                <w:lang w:val="sv"/>
              </w:rPr>
              <w:t>Inte tillgänglig.</w:t>
            </w:r>
          </w:p>
        </w:tc>
      </w:tr>
      <w:tr w:rsidR="000B7899" w:rsidRPr="00BB6938" w:rsidTr="0039370D">
        <w:tc>
          <w:tcPr>
            <w:tcW w:w="9411" w:type="dxa"/>
            <w:gridSpan w:val="4"/>
            <w:tcBorders>
              <w:top w:val="double" w:sz="4" w:space="0" w:color="auto"/>
              <w:bottom w:val="double" w:sz="4" w:space="0" w:color="auto"/>
            </w:tcBorders>
            <w:shd w:val="clear" w:color="auto" w:fill="auto"/>
          </w:tcPr>
          <w:p w:rsidR="000B7899" w:rsidRPr="00BB6938" w:rsidRDefault="00834ACA" w:rsidP="000B7899">
            <w:pPr>
              <w:pStyle w:val="TableContents"/>
              <w:autoSpaceDE w:val="0"/>
              <w:snapToGrid w:val="0"/>
              <w:rPr>
                <w:rFonts w:ascii="Calibri" w:eastAsia="Arial" w:hAnsi="Calibri" w:cs="Arial"/>
                <w:color w:val="000000"/>
                <w:sz w:val="20"/>
                <w:szCs w:val="20"/>
              </w:rPr>
            </w:pPr>
            <w:r w:rsidRPr="00834ACA">
              <w:rPr>
                <w:b/>
                <w:color w:val="000000"/>
                <w:sz w:val="20"/>
                <w:szCs w:val="20"/>
                <w:lang w:val="sv"/>
              </w:rPr>
              <w:t>10,2. kemisk stabilitet.</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pStyle w:val="TableContents"/>
              <w:snapToGrid w:val="0"/>
              <w:rPr>
                <w:rFonts w:ascii="Calibri" w:hAnsi="Calibri"/>
                <w:b/>
                <w:color w:val="000000"/>
                <w:sz w:val="20"/>
                <w:szCs w:val="20"/>
              </w:rPr>
            </w:pPr>
            <w:r w:rsidRPr="00834ACA">
              <w:rPr>
                <w:b/>
                <w:color w:val="000000"/>
                <w:sz w:val="20"/>
                <w:szCs w:val="20"/>
                <w:lang w:val="sv"/>
              </w:rPr>
              <w:t>Kemisk stabilitet.</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FE239A" w:rsidRDefault="00834ACA" w:rsidP="00834ACA">
            <w:pPr>
              <w:pStyle w:val="TableContents"/>
              <w:snapToGrid w:val="0"/>
              <w:rPr>
                <w:rFonts w:ascii="Calibri" w:eastAsia="Arial" w:hAnsi="Calibri" w:cs="Arial"/>
                <w:color w:val="000000"/>
                <w:sz w:val="20"/>
                <w:szCs w:val="20"/>
                <w:lang w:val="sv-SE"/>
              </w:rPr>
            </w:pPr>
            <w:r w:rsidRPr="00834ACA">
              <w:rPr>
                <w:color w:val="000000"/>
                <w:sz w:val="20"/>
                <w:szCs w:val="20"/>
                <w:lang w:val="sv"/>
              </w:rPr>
              <w:t>Produkten är stabil under normala användnings-och lagringsförhållanden.</w:t>
            </w:r>
          </w:p>
        </w:tc>
      </w:tr>
      <w:tr w:rsidR="000B7899" w:rsidRPr="00BB6938" w:rsidTr="0039370D">
        <w:tc>
          <w:tcPr>
            <w:tcW w:w="9411" w:type="dxa"/>
            <w:gridSpan w:val="4"/>
            <w:tcBorders>
              <w:top w:val="double" w:sz="4" w:space="0" w:color="auto"/>
              <w:bottom w:val="double" w:sz="4" w:space="0" w:color="auto"/>
            </w:tcBorders>
            <w:shd w:val="clear" w:color="auto" w:fill="auto"/>
          </w:tcPr>
          <w:p w:rsidR="000B7899" w:rsidRPr="00BB6938" w:rsidRDefault="000B7899" w:rsidP="000B7899">
            <w:pPr>
              <w:pStyle w:val="TableContents"/>
              <w:autoSpaceDE w:val="0"/>
              <w:snapToGrid w:val="0"/>
              <w:rPr>
                <w:rFonts w:ascii="Calibri" w:eastAsia="ArialMT" w:hAnsi="Calibri" w:cs="ArialMT"/>
                <w:color w:val="000000"/>
                <w:sz w:val="20"/>
                <w:szCs w:val="20"/>
              </w:rPr>
            </w:pPr>
            <w:r w:rsidRPr="00BB6938">
              <w:rPr>
                <w:b/>
                <w:color w:val="000000"/>
                <w:sz w:val="20"/>
                <w:szCs w:val="20"/>
                <w:lang w:val="sv"/>
              </w:rPr>
              <w:t xml:space="preserve">10,3 </w:t>
            </w:r>
            <w:r w:rsidR="00834ACA">
              <w:rPr>
                <w:b/>
                <w:color w:val="000000"/>
                <w:sz w:val="16"/>
                <w:szCs w:val="16"/>
                <w:lang w:val="sv"/>
              </w:rPr>
              <w:t>Risk för farliga reaktioner.</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snapToGrid w:val="0"/>
              <w:rPr>
                <w:rFonts w:ascii="Calibri" w:hAnsi="Calibri" w:cs="Arial"/>
                <w:b/>
                <w:color w:val="000000"/>
                <w:sz w:val="20"/>
                <w:szCs w:val="20"/>
              </w:rPr>
            </w:pPr>
            <w:r>
              <w:rPr>
                <w:b/>
                <w:color w:val="000000"/>
                <w:sz w:val="16"/>
                <w:szCs w:val="16"/>
                <w:lang w:val="sv"/>
              </w:rPr>
              <w:t>Farliga reaktioner.</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5A3C3E" w:rsidP="00834ACA">
            <w:pPr>
              <w:pStyle w:val="TableContents"/>
              <w:snapToGrid w:val="0"/>
              <w:rPr>
                <w:rFonts w:ascii="Calibri" w:eastAsia="ArialMT" w:hAnsi="Calibri" w:cs="ArialMT"/>
                <w:color w:val="000000"/>
                <w:sz w:val="20"/>
                <w:szCs w:val="20"/>
                <w:lang w:val="it-IT"/>
              </w:rPr>
            </w:pPr>
            <w:r w:rsidRPr="005A3C3E">
              <w:rPr>
                <w:color w:val="000000"/>
                <w:sz w:val="20"/>
                <w:szCs w:val="20"/>
                <w:lang w:val="sv"/>
              </w:rPr>
              <w:t>Inga farliga reaktioner kända.</w:t>
            </w:r>
          </w:p>
        </w:tc>
      </w:tr>
      <w:tr w:rsidR="000B7899" w:rsidRPr="00BB6938" w:rsidTr="0039370D">
        <w:tc>
          <w:tcPr>
            <w:tcW w:w="9411" w:type="dxa"/>
            <w:gridSpan w:val="4"/>
            <w:tcBorders>
              <w:top w:val="double" w:sz="4" w:space="0" w:color="auto"/>
              <w:bottom w:val="double" w:sz="4" w:space="0" w:color="auto"/>
            </w:tcBorders>
            <w:shd w:val="clear" w:color="auto" w:fill="auto"/>
          </w:tcPr>
          <w:p w:rsidR="000B7899" w:rsidRPr="00BB6938" w:rsidRDefault="000B7899" w:rsidP="000B7899">
            <w:pPr>
              <w:pStyle w:val="TableContents"/>
              <w:autoSpaceDE w:val="0"/>
              <w:snapToGrid w:val="0"/>
              <w:rPr>
                <w:rFonts w:ascii="Calibri" w:eastAsia="ArialMT" w:hAnsi="Calibri" w:cs="ArialMT"/>
                <w:color w:val="000000"/>
                <w:sz w:val="20"/>
                <w:szCs w:val="20"/>
                <w:lang w:eastAsia="en-US" w:bidi="en-US"/>
              </w:rPr>
            </w:pPr>
            <w:r w:rsidRPr="00BB6938">
              <w:rPr>
                <w:b/>
                <w:color w:val="000000"/>
                <w:sz w:val="20"/>
                <w:szCs w:val="20"/>
                <w:lang w:val="sv"/>
              </w:rPr>
              <w:t xml:space="preserve">10,4 </w:t>
            </w:r>
            <w:r w:rsidR="00834ACA" w:rsidRPr="00834ACA">
              <w:rPr>
                <w:b/>
                <w:color w:val="000000"/>
                <w:sz w:val="20"/>
                <w:szCs w:val="20"/>
                <w:lang w:val="sv"/>
              </w:rPr>
              <w:t>Förhållanden som ska undvikas.</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snapToGrid w:val="0"/>
              <w:rPr>
                <w:rFonts w:ascii="Calibri" w:hAnsi="Calibri" w:cs="Arial"/>
                <w:b/>
                <w:color w:val="000000"/>
                <w:sz w:val="20"/>
                <w:szCs w:val="20"/>
              </w:rPr>
            </w:pPr>
            <w:r w:rsidRPr="00834ACA">
              <w:rPr>
                <w:b/>
                <w:color w:val="000000"/>
                <w:sz w:val="20"/>
                <w:szCs w:val="20"/>
                <w:lang w:val="sv"/>
              </w:rPr>
              <w:t>Förhållanden som ska undvikas.</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FE239A" w:rsidRDefault="005132C3" w:rsidP="00834ACA">
            <w:pPr>
              <w:pStyle w:val="TableContents"/>
              <w:snapToGrid w:val="0"/>
              <w:rPr>
                <w:rFonts w:asciiTheme="minorHAnsi" w:hAnsiTheme="minorHAnsi"/>
                <w:sz w:val="18"/>
                <w:szCs w:val="18"/>
                <w:lang w:val="sv-SE"/>
              </w:rPr>
            </w:pPr>
            <w:r w:rsidRPr="005132C3">
              <w:rPr>
                <w:sz w:val="18"/>
                <w:szCs w:val="18"/>
                <w:lang w:val="sv"/>
              </w:rPr>
              <w:t>Ingen ytterligare relevant information tillgänglig.</w:t>
            </w:r>
          </w:p>
        </w:tc>
      </w:tr>
      <w:tr w:rsidR="000B7899" w:rsidRPr="00BB6938" w:rsidTr="0039370D">
        <w:tc>
          <w:tcPr>
            <w:tcW w:w="9411" w:type="dxa"/>
            <w:gridSpan w:val="4"/>
            <w:tcBorders>
              <w:top w:val="double" w:sz="4" w:space="0" w:color="auto"/>
              <w:bottom w:val="double" w:sz="4" w:space="0" w:color="auto"/>
            </w:tcBorders>
            <w:shd w:val="clear" w:color="auto" w:fill="auto"/>
          </w:tcPr>
          <w:p w:rsidR="000B7899" w:rsidRPr="00BB6938" w:rsidRDefault="000B7899" w:rsidP="000B7899">
            <w:pPr>
              <w:autoSpaceDE w:val="0"/>
              <w:snapToGrid w:val="0"/>
              <w:jc w:val="both"/>
              <w:rPr>
                <w:rFonts w:ascii="Calibri" w:eastAsia="ArialMT" w:hAnsi="Calibri" w:cs="ArialMT"/>
                <w:color w:val="000000"/>
                <w:sz w:val="20"/>
                <w:szCs w:val="20"/>
              </w:rPr>
            </w:pPr>
            <w:r w:rsidRPr="00BB6938">
              <w:rPr>
                <w:b/>
                <w:color w:val="000000"/>
                <w:sz w:val="20"/>
                <w:szCs w:val="20"/>
                <w:lang w:val="sv"/>
              </w:rPr>
              <w:t xml:space="preserve">10,5 </w:t>
            </w:r>
            <w:r w:rsidR="00834ACA" w:rsidRPr="00834ACA">
              <w:rPr>
                <w:b/>
                <w:color w:val="000000"/>
                <w:sz w:val="20"/>
                <w:szCs w:val="20"/>
                <w:lang w:val="sv"/>
              </w:rPr>
              <w:t>Oförenliga material.</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26140A" w:rsidP="000B7899">
            <w:pPr>
              <w:snapToGrid w:val="0"/>
              <w:rPr>
                <w:rFonts w:ascii="Calibri" w:hAnsi="Calibri" w:cs="Arial"/>
                <w:b/>
                <w:color w:val="000000"/>
                <w:sz w:val="20"/>
                <w:szCs w:val="20"/>
              </w:rPr>
            </w:pPr>
            <w:r>
              <w:rPr>
                <w:b/>
                <w:color w:val="000000"/>
                <w:sz w:val="20"/>
                <w:szCs w:val="20"/>
                <w:lang w:val="sv"/>
              </w:rPr>
              <w:t>Oförenlighet</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26140A" w:rsidRDefault="005132C3" w:rsidP="000B7899">
            <w:pPr>
              <w:autoSpaceDE w:val="0"/>
              <w:snapToGrid w:val="0"/>
              <w:jc w:val="both"/>
              <w:rPr>
                <w:rFonts w:ascii="Calibri" w:eastAsia="ArialMT" w:hAnsi="Calibri" w:cs="ArialMT"/>
                <w:color w:val="000000"/>
                <w:sz w:val="20"/>
                <w:szCs w:val="20"/>
                <w:lang w:val="it-IT"/>
              </w:rPr>
            </w:pPr>
            <w:r w:rsidRPr="005132C3">
              <w:rPr>
                <w:sz w:val="18"/>
                <w:szCs w:val="18"/>
                <w:lang w:val="sv"/>
              </w:rPr>
              <w:t>Ingen ytterligare relevant information tillgänglig.</w:t>
            </w:r>
          </w:p>
        </w:tc>
      </w:tr>
      <w:tr w:rsidR="00B2789B" w:rsidRPr="00BB6938" w:rsidTr="009F6EC3">
        <w:tc>
          <w:tcPr>
            <w:tcW w:w="9411" w:type="dxa"/>
            <w:gridSpan w:val="4"/>
            <w:tcBorders>
              <w:top w:val="double" w:sz="4" w:space="0" w:color="auto"/>
              <w:bottom w:val="double" w:sz="4" w:space="0" w:color="auto"/>
            </w:tcBorders>
            <w:shd w:val="clear" w:color="auto" w:fill="auto"/>
          </w:tcPr>
          <w:p w:rsidR="00B2789B" w:rsidRPr="00BB6938" w:rsidRDefault="00B2789B" w:rsidP="009F6EC3">
            <w:pPr>
              <w:autoSpaceDE w:val="0"/>
              <w:snapToGrid w:val="0"/>
              <w:jc w:val="both"/>
              <w:rPr>
                <w:rFonts w:ascii="Calibri" w:eastAsia="ArialMT" w:hAnsi="Calibri" w:cs="ArialMT"/>
                <w:color w:val="000000"/>
                <w:sz w:val="20"/>
                <w:szCs w:val="20"/>
              </w:rPr>
            </w:pPr>
            <w:r w:rsidRPr="00B2789B">
              <w:rPr>
                <w:b/>
                <w:color w:val="000000"/>
                <w:sz w:val="20"/>
                <w:szCs w:val="20"/>
                <w:lang w:val="sv"/>
              </w:rPr>
              <w:t>10,6 Farliga sönderdelningsprodukter.</w:t>
            </w:r>
          </w:p>
        </w:tc>
      </w:tr>
      <w:tr w:rsidR="00B2789B" w:rsidRPr="0026140A" w:rsidTr="009F6EC3">
        <w:tc>
          <w:tcPr>
            <w:tcW w:w="9411" w:type="dxa"/>
            <w:gridSpan w:val="4"/>
            <w:tcBorders>
              <w:top w:val="double" w:sz="4" w:space="0" w:color="auto"/>
              <w:left w:val="double" w:sz="4" w:space="0" w:color="auto"/>
              <w:bottom w:val="double" w:sz="4" w:space="0" w:color="auto"/>
              <w:right w:val="double" w:sz="4" w:space="0" w:color="auto"/>
            </w:tcBorders>
            <w:shd w:val="clear" w:color="auto" w:fill="auto"/>
          </w:tcPr>
          <w:p w:rsidR="00B2789B" w:rsidRPr="005132C3" w:rsidRDefault="005132C3" w:rsidP="009F6EC3">
            <w:pPr>
              <w:autoSpaceDE w:val="0"/>
              <w:snapToGrid w:val="0"/>
              <w:jc w:val="both"/>
              <w:rPr>
                <w:rFonts w:ascii="Calibri" w:eastAsia="ArialMT" w:hAnsi="Calibri" w:cs="ArialMT"/>
                <w:color w:val="000000"/>
                <w:sz w:val="20"/>
                <w:szCs w:val="20"/>
                <w:lang w:val="it-IT"/>
              </w:rPr>
            </w:pPr>
            <w:r w:rsidRPr="005132C3">
              <w:rPr>
                <w:color w:val="000000"/>
                <w:sz w:val="20"/>
                <w:szCs w:val="20"/>
                <w:lang w:val="sv"/>
              </w:rPr>
              <w:t>Kolmonoxid</w:t>
            </w:r>
          </w:p>
        </w:tc>
      </w:tr>
      <w:tr w:rsidR="000B7899" w:rsidRPr="00BB6938" w:rsidTr="0039370D">
        <w:tc>
          <w:tcPr>
            <w:tcW w:w="2525" w:type="dxa"/>
            <w:gridSpan w:val="2"/>
            <w:shd w:val="clear" w:color="auto" w:fill="auto"/>
          </w:tcPr>
          <w:p w:rsidR="000B7899" w:rsidRPr="00BB6938" w:rsidRDefault="000B7899" w:rsidP="000B7899">
            <w:pPr>
              <w:pStyle w:val="TableContents"/>
              <w:snapToGrid w:val="0"/>
              <w:rPr>
                <w:rFonts w:ascii="Calibri" w:eastAsia="EUAlbertina" w:hAnsi="Calibri" w:cs="EUAlbertina"/>
                <w:b/>
                <w:bCs/>
                <w:color w:val="000000"/>
                <w:sz w:val="20"/>
                <w:szCs w:val="20"/>
              </w:rPr>
            </w:pPr>
          </w:p>
        </w:tc>
        <w:tc>
          <w:tcPr>
            <w:tcW w:w="6886" w:type="dxa"/>
            <w:gridSpan w:val="2"/>
            <w:shd w:val="clear" w:color="auto" w:fill="auto"/>
          </w:tcPr>
          <w:p w:rsidR="000B7899" w:rsidRPr="00BB6938" w:rsidRDefault="000B7899" w:rsidP="000B7899">
            <w:pPr>
              <w:autoSpaceDE w:val="0"/>
              <w:snapToGrid w:val="0"/>
              <w:jc w:val="both"/>
              <w:rPr>
                <w:rFonts w:ascii="Calibri" w:eastAsia="ArialMT" w:hAnsi="Calibri" w:cs="ArialMT"/>
                <w:color w:val="000000"/>
                <w:sz w:val="20"/>
                <w:szCs w:val="20"/>
                <w:lang w:eastAsia="en-US" w:bidi="en-US"/>
              </w:rPr>
            </w:pPr>
          </w:p>
        </w:tc>
      </w:tr>
      <w:tr w:rsidR="000B7899" w:rsidRPr="00BB6938" w:rsidTr="0039370D">
        <w:tc>
          <w:tcPr>
            <w:tcW w:w="9411" w:type="dxa"/>
            <w:gridSpan w:val="4"/>
            <w:tcBorders>
              <w:top w:val="single" w:sz="4" w:space="0" w:color="auto"/>
              <w:left w:val="single" w:sz="4" w:space="0" w:color="auto"/>
              <w:bottom w:val="single" w:sz="4" w:space="0" w:color="auto"/>
              <w:right w:val="single" w:sz="4" w:space="0" w:color="auto"/>
            </w:tcBorders>
            <w:shd w:val="clear" w:color="auto" w:fill="1F497D"/>
          </w:tcPr>
          <w:p w:rsidR="000B7899" w:rsidRPr="00BB6938" w:rsidRDefault="0026140A" w:rsidP="000B7899">
            <w:pPr>
              <w:pStyle w:val="TableContents"/>
              <w:snapToGrid w:val="0"/>
              <w:jc w:val="both"/>
              <w:rPr>
                <w:rFonts w:ascii="Calibri" w:hAnsi="Calibri"/>
                <w:b/>
                <w:bCs/>
                <w:color w:val="FFFFFF"/>
                <w:lang w:eastAsia="en-US" w:bidi="en-US"/>
              </w:rPr>
            </w:pPr>
            <w:r w:rsidRPr="0026140A">
              <w:rPr>
                <w:b/>
                <w:color w:val="FFFFFF"/>
                <w:lang w:val="sv"/>
              </w:rPr>
              <w:t>Avsnitt 11. Toxikologisk information.</w:t>
            </w:r>
          </w:p>
        </w:tc>
      </w:tr>
      <w:tr w:rsidR="000B7899" w:rsidRPr="00BB6938" w:rsidTr="0039370D">
        <w:tc>
          <w:tcPr>
            <w:tcW w:w="9411" w:type="dxa"/>
            <w:gridSpan w:val="4"/>
            <w:shd w:val="clear" w:color="auto" w:fill="auto"/>
          </w:tcPr>
          <w:p w:rsidR="00CE3C0C" w:rsidRPr="00BB6938" w:rsidRDefault="00CE3C0C" w:rsidP="000B7899">
            <w:pPr>
              <w:snapToGrid w:val="0"/>
              <w:jc w:val="both"/>
              <w:rPr>
                <w:rFonts w:ascii="Calibri" w:eastAsia="EUAlbertina" w:hAnsi="Calibri" w:cs="EUAlbertina"/>
                <w:b/>
                <w:bCs/>
                <w:color w:val="000000"/>
                <w:sz w:val="20"/>
                <w:szCs w:val="20"/>
              </w:rPr>
            </w:pPr>
            <w:r w:rsidRPr="00CE3C0C">
              <w:rPr>
                <w:b/>
                <w:color w:val="000000"/>
                <w:sz w:val="20"/>
                <w:szCs w:val="20"/>
                <w:lang w:val="sv"/>
              </w:rPr>
              <w:t xml:space="preserve">11,1. </w:t>
            </w:r>
            <w:r w:rsidR="005132C3" w:rsidRPr="005132C3">
              <w:rPr>
                <w:b/>
                <w:i/>
                <w:color w:val="000000"/>
                <w:sz w:val="20"/>
                <w:szCs w:val="20"/>
                <w:lang w:val="sv"/>
              </w:rPr>
              <w:t>Akut toxicitet:</w:t>
            </w:r>
          </w:p>
        </w:tc>
      </w:tr>
      <w:tr w:rsidR="000B7899" w:rsidRPr="00BB6938" w:rsidTr="00A263FE">
        <w:trPr>
          <w:trHeight w:val="3758"/>
        </w:trPr>
        <w:tc>
          <w:tcPr>
            <w:tcW w:w="9411" w:type="dxa"/>
            <w:gridSpan w:val="4"/>
            <w:tcBorders>
              <w:bottom w:val="double" w:sz="4" w:space="0" w:color="auto"/>
            </w:tcBorders>
            <w:shd w:val="clear" w:color="auto" w:fill="auto"/>
          </w:tcPr>
          <w:tbl>
            <w:tblPr>
              <w:tblW w:w="9302" w:type="dxa"/>
              <w:tblLayout w:type="fixed"/>
              <w:tblCellMar>
                <w:top w:w="55" w:type="dxa"/>
                <w:left w:w="55" w:type="dxa"/>
                <w:bottom w:w="55" w:type="dxa"/>
                <w:right w:w="55" w:type="dxa"/>
              </w:tblCellMar>
              <w:tblLook w:val="0000" w:firstRow="0" w:lastRow="0" w:firstColumn="0" w:lastColumn="0" w:noHBand="0" w:noVBand="0"/>
            </w:tblPr>
            <w:tblGrid>
              <w:gridCol w:w="2577"/>
              <w:gridCol w:w="2561"/>
              <w:gridCol w:w="4164"/>
            </w:tblGrid>
            <w:tr w:rsidR="007C0BFC" w:rsidRPr="007C0BFC" w:rsidTr="007C0BFC">
              <w:tc>
                <w:tcPr>
                  <w:tcW w:w="9302" w:type="dxa"/>
                  <w:gridSpan w:val="3"/>
                  <w:tcBorders>
                    <w:top w:val="double" w:sz="4" w:space="0" w:color="auto"/>
                    <w:left w:val="double" w:sz="4" w:space="0" w:color="auto"/>
                    <w:bottom w:val="double" w:sz="4" w:space="0" w:color="auto"/>
                    <w:right w:val="double" w:sz="4" w:space="0" w:color="auto"/>
                  </w:tcBorders>
                  <w:shd w:val="clear" w:color="auto" w:fill="auto"/>
                </w:tcPr>
                <w:p w:rsidR="007C0BFC" w:rsidRPr="00A263FE" w:rsidRDefault="007C0BFC" w:rsidP="007C0BFC">
                  <w:pPr>
                    <w:pStyle w:val="TableContents"/>
                    <w:rPr>
                      <w:rFonts w:asciiTheme="minorHAnsi" w:eastAsia="Arial" w:hAnsiTheme="minorHAnsi" w:cs="Arial"/>
                      <w:color w:val="000000"/>
                      <w:sz w:val="20"/>
                      <w:szCs w:val="20"/>
                    </w:rPr>
                  </w:pPr>
                  <w:r w:rsidRPr="00A263FE">
                    <w:rPr>
                      <w:b/>
                      <w:color w:val="000000"/>
                      <w:sz w:val="20"/>
                      <w:szCs w:val="20"/>
                      <w:lang w:val="sv"/>
                    </w:rPr>
                    <w:t xml:space="preserve">LD/LC50 </w:t>
                  </w:r>
                  <w:r w:rsidRPr="00A263FE">
                    <w:rPr>
                      <w:color w:val="000000"/>
                      <w:sz w:val="20"/>
                      <w:szCs w:val="20"/>
                      <w:lang w:val="sv"/>
                    </w:rPr>
                    <w:t>viktiga indikatorer för klassificering</w:t>
                  </w:r>
                </w:p>
              </w:tc>
            </w:tr>
            <w:tr w:rsidR="007C0BFC" w:rsidRPr="007C0BFC" w:rsidTr="007C0BFC">
              <w:tc>
                <w:tcPr>
                  <w:tcW w:w="9302" w:type="dxa"/>
                  <w:gridSpan w:val="3"/>
                  <w:tcBorders>
                    <w:top w:val="double" w:sz="4" w:space="0" w:color="auto"/>
                    <w:left w:val="double" w:sz="4" w:space="0" w:color="auto"/>
                    <w:bottom w:val="double" w:sz="4" w:space="0" w:color="auto"/>
                    <w:right w:val="double" w:sz="4" w:space="0" w:color="auto"/>
                  </w:tcBorders>
                  <w:shd w:val="clear" w:color="auto" w:fill="auto"/>
                </w:tcPr>
                <w:p w:rsidR="007C0BFC" w:rsidRPr="00A263FE" w:rsidRDefault="007C0BFC" w:rsidP="007C0BFC">
                  <w:pPr>
                    <w:pStyle w:val="TableContents"/>
                    <w:rPr>
                      <w:rFonts w:asciiTheme="minorHAnsi" w:eastAsia="Arial" w:hAnsiTheme="minorHAnsi" w:cs="Arial"/>
                      <w:color w:val="000000"/>
                      <w:sz w:val="20"/>
                      <w:szCs w:val="20"/>
                    </w:rPr>
                  </w:pPr>
                  <w:r w:rsidRPr="00A263FE">
                    <w:rPr>
                      <w:b/>
                      <w:i/>
                      <w:color w:val="000000"/>
                      <w:sz w:val="20"/>
                      <w:szCs w:val="20"/>
                      <w:lang w:val="sv"/>
                    </w:rPr>
                    <w:t>(uppskattningar av akut toxicitet)</w:t>
                  </w:r>
                </w:p>
              </w:tc>
            </w:tr>
            <w:tr w:rsidR="007C0BFC"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7C0BFC" w:rsidRPr="00A263FE" w:rsidRDefault="007C0BFC" w:rsidP="007C0BFC">
                  <w:pPr>
                    <w:rPr>
                      <w:rFonts w:asciiTheme="minorHAnsi" w:hAnsiTheme="minorHAnsi"/>
                      <w:sz w:val="20"/>
                      <w:szCs w:val="20"/>
                    </w:rPr>
                  </w:pPr>
                  <w:r w:rsidRPr="00A263FE">
                    <w:rPr>
                      <w:sz w:val="20"/>
                      <w:szCs w:val="20"/>
                      <w:lang w:val="sv"/>
                    </w:rPr>
                    <w:t>Inhalative</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7C0BFC" w:rsidRPr="00A263FE" w:rsidRDefault="007C0BFC" w:rsidP="007C0BFC">
                  <w:pPr>
                    <w:rPr>
                      <w:rFonts w:asciiTheme="minorHAnsi" w:hAnsiTheme="minorHAnsi"/>
                      <w:sz w:val="20"/>
                      <w:szCs w:val="20"/>
                    </w:rPr>
                  </w:pPr>
                  <w:r w:rsidRPr="00A263FE">
                    <w:rPr>
                      <w:sz w:val="20"/>
                      <w:szCs w:val="20"/>
                      <w:lang w:val="sv"/>
                    </w:rPr>
                    <w:t>LC50/4 H</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7C0BFC" w:rsidRPr="00A263FE" w:rsidRDefault="007C0BFC" w:rsidP="007C0BFC">
                  <w:pPr>
                    <w:ind w:right="35"/>
                    <w:rPr>
                      <w:rFonts w:asciiTheme="minorHAnsi" w:hAnsiTheme="minorHAnsi"/>
                      <w:sz w:val="20"/>
                      <w:szCs w:val="20"/>
                    </w:rPr>
                  </w:pPr>
                  <w:r w:rsidRPr="00A263FE">
                    <w:rPr>
                      <w:sz w:val="20"/>
                      <w:szCs w:val="20"/>
                      <w:lang w:val="sv"/>
                    </w:rPr>
                    <w:t>30,6 mg/l (råtta)</w:t>
                  </w:r>
                </w:p>
              </w:tc>
            </w:tr>
            <w:tr w:rsidR="007C0BFC" w:rsidRPr="007C0BFC" w:rsidTr="007C0BFC">
              <w:trPr>
                <w:trHeight w:val="20"/>
              </w:trPr>
              <w:tc>
                <w:tcPr>
                  <w:tcW w:w="9302" w:type="dxa"/>
                  <w:gridSpan w:val="3"/>
                  <w:tcBorders>
                    <w:top w:val="single" w:sz="4" w:space="0" w:color="auto"/>
                    <w:left w:val="double" w:sz="4" w:space="0" w:color="auto"/>
                    <w:bottom w:val="single" w:sz="4" w:space="0" w:color="auto"/>
                    <w:right w:val="double" w:sz="4" w:space="0" w:color="auto"/>
                  </w:tcBorders>
                  <w:shd w:val="clear" w:color="auto" w:fill="auto"/>
                </w:tcPr>
                <w:p w:rsidR="007C0BFC" w:rsidRPr="00A263FE" w:rsidRDefault="007C0BFC" w:rsidP="007C0BFC">
                  <w:pPr>
                    <w:pStyle w:val="TableContents"/>
                    <w:rPr>
                      <w:rFonts w:asciiTheme="minorHAnsi" w:eastAsia="Arial" w:hAnsiTheme="minorHAnsi" w:cs="Arial"/>
                      <w:b/>
                      <w:i/>
                      <w:color w:val="000000"/>
                      <w:sz w:val="20"/>
                      <w:szCs w:val="20"/>
                    </w:rPr>
                  </w:pPr>
                  <w:r w:rsidRPr="00A263FE">
                    <w:rPr>
                      <w:b/>
                      <w:i/>
                      <w:color w:val="000000"/>
                      <w:sz w:val="20"/>
                      <w:szCs w:val="20"/>
                      <w:lang w:val="sv"/>
                    </w:rPr>
                    <w:t>64742-82-1 Nafta (petroleum), hydrodesulfurized tunga</w:t>
                  </w:r>
                </w:p>
              </w:tc>
            </w:tr>
            <w:tr w:rsidR="00A263FE"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263FE" w:rsidRPr="00A263FE" w:rsidRDefault="00A263FE" w:rsidP="00A263FE">
                  <w:pPr>
                    <w:pStyle w:val="TableContents"/>
                    <w:rPr>
                      <w:rFonts w:asciiTheme="minorHAnsi" w:eastAsia="Arial" w:hAnsiTheme="minorHAnsi" w:cs="Arial"/>
                      <w:color w:val="000000"/>
                      <w:sz w:val="20"/>
                      <w:szCs w:val="20"/>
                      <w:lang w:val="en-US"/>
                    </w:rPr>
                  </w:pPr>
                  <w:r w:rsidRPr="00A263FE">
                    <w:rPr>
                      <w:i/>
                      <w:color w:val="000000"/>
                      <w:sz w:val="20"/>
                      <w:szCs w:val="20"/>
                      <w:lang w:val="sv"/>
                    </w:rPr>
                    <w:t>Oral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263FE" w:rsidRPr="00A263FE" w:rsidRDefault="00A263FE" w:rsidP="00A263FE">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263FE" w:rsidRPr="00A263FE" w:rsidRDefault="00A263FE" w:rsidP="00A263FE">
                  <w:pPr>
                    <w:spacing w:line="200" w:lineRule="exact"/>
                    <w:rPr>
                      <w:rFonts w:asciiTheme="minorHAnsi" w:hAnsiTheme="minorHAnsi"/>
                      <w:sz w:val="20"/>
                      <w:szCs w:val="20"/>
                    </w:rPr>
                  </w:pPr>
                  <w:r w:rsidRPr="00A263FE">
                    <w:rPr>
                      <w:i/>
                      <w:sz w:val="20"/>
                      <w:szCs w:val="20"/>
                      <w:lang w:val="sv"/>
                    </w:rPr>
                    <w:t>&gt;</w:t>
                  </w:r>
                  <w:r w:rsidRPr="00A263FE">
                    <w:rPr>
                      <w:i/>
                      <w:spacing w:val="1"/>
                      <w:sz w:val="20"/>
                      <w:szCs w:val="20"/>
                      <w:lang w:val="sv"/>
                    </w:rPr>
                    <w:t>500</w:t>
                  </w:r>
                  <w:r w:rsidRPr="00A263FE">
                    <w:rPr>
                      <w:i/>
                      <w:sz w:val="20"/>
                      <w:szCs w:val="20"/>
                      <w:lang w:val="sv"/>
                    </w:rPr>
                    <w:t>0</w:t>
                  </w:r>
                  <w:r w:rsidRPr="00A263FE">
                    <w:rPr>
                      <w:i/>
                      <w:spacing w:val="-3"/>
                      <w:sz w:val="20"/>
                      <w:szCs w:val="20"/>
                      <w:lang w:val="sv"/>
                    </w:rPr>
                    <w:t xml:space="preserve"> </w:t>
                  </w:r>
                  <w:r w:rsidRPr="00A263FE">
                    <w:rPr>
                      <w:i/>
                      <w:sz w:val="20"/>
                      <w:szCs w:val="20"/>
                      <w:lang w:val="sv"/>
                    </w:rPr>
                    <w:t>m</w:t>
                  </w:r>
                  <w:r w:rsidRPr="00A263FE">
                    <w:rPr>
                      <w:i/>
                      <w:spacing w:val="1"/>
                      <w:sz w:val="20"/>
                      <w:szCs w:val="20"/>
                      <w:lang w:val="sv"/>
                    </w:rPr>
                    <w:t>g</w:t>
                  </w:r>
                  <w:r w:rsidRPr="00A263FE">
                    <w:rPr>
                      <w:i/>
                      <w:sz w:val="20"/>
                      <w:szCs w:val="20"/>
                      <w:lang w:val="sv"/>
                    </w:rPr>
                    <w:t>/ kg</w:t>
                  </w:r>
                  <w:r w:rsidRPr="00A263FE">
                    <w:rPr>
                      <w:i/>
                      <w:spacing w:val="-3"/>
                      <w:sz w:val="20"/>
                      <w:szCs w:val="20"/>
                      <w:lang w:val="sv"/>
                    </w:rPr>
                    <w:t xml:space="preserve"> </w:t>
                  </w:r>
                  <w:r w:rsidRPr="00A263FE">
                    <w:rPr>
                      <w:i/>
                      <w:spacing w:val="-1"/>
                      <w:sz w:val="20"/>
                      <w:szCs w:val="20"/>
                      <w:lang w:val="sv"/>
                    </w:rPr>
                    <w:t>(</w:t>
                  </w:r>
                  <w:r w:rsidRPr="00A263FE">
                    <w:rPr>
                      <w:i/>
                      <w:spacing w:val="1"/>
                      <w:sz w:val="20"/>
                      <w:szCs w:val="20"/>
                      <w:lang w:val="sv"/>
                    </w:rPr>
                    <w:t>SIG</w:t>
                  </w:r>
                  <w:r w:rsidRPr="00A263FE">
                    <w:rPr>
                      <w:i/>
                      <w:sz w:val="20"/>
                      <w:szCs w:val="20"/>
                      <w:lang w:val="sv"/>
                    </w:rPr>
                    <w:t>T)</w:t>
                  </w:r>
                </w:p>
              </w:tc>
            </w:tr>
            <w:tr w:rsidR="00A263FE"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263FE" w:rsidRPr="00A263FE" w:rsidRDefault="00A263FE" w:rsidP="00A263FE">
                  <w:pPr>
                    <w:pStyle w:val="TableContents"/>
                    <w:rPr>
                      <w:rFonts w:asciiTheme="minorHAnsi" w:eastAsia="Arial" w:hAnsiTheme="minorHAnsi" w:cs="Arial"/>
                      <w:color w:val="000000"/>
                      <w:sz w:val="20"/>
                      <w:szCs w:val="20"/>
                      <w:lang w:val="en-US"/>
                    </w:rPr>
                  </w:pPr>
                  <w:r w:rsidRPr="00A263FE">
                    <w:rPr>
                      <w:i/>
                      <w:color w:val="000000"/>
                      <w:sz w:val="20"/>
                      <w:szCs w:val="20"/>
                      <w:lang w:val="sv"/>
                    </w:rPr>
                    <w:t>Dermal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263FE" w:rsidRPr="00A263FE" w:rsidRDefault="00A263FE" w:rsidP="00A263FE">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263FE" w:rsidRPr="00A263FE" w:rsidRDefault="00A263FE" w:rsidP="00A263FE">
                  <w:pPr>
                    <w:spacing w:before="51"/>
                    <w:rPr>
                      <w:rFonts w:asciiTheme="minorHAnsi" w:hAnsiTheme="minorHAnsi"/>
                      <w:sz w:val="20"/>
                      <w:szCs w:val="20"/>
                    </w:rPr>
                  </w:pPr>
                  <w:r w:rsidRPr="00A263FE">
                    <w:rPr>
                      <w:i/>
                      <w:spacing w:val="1"/>
                      <w:sz w:val="20"/>
                      <w:szCs w:val="20"/>
                      <w:lang w:val="sv"/>
                    </w:rPr>
                    <w:t>340</w:t>
                  </w:r>
                  <w:r w:rsidRPr="00A263FE">
                    <w:rPr>
                      <w:i/>
                      <w:sz w:val="20"/>
                      <w:szCs w:val="20"/>
                      <w:lang w:val="sv"/>
                    </w:rPr>
                    <w:t>0</w:t>
                  </w:r>
                  <w:r w:rsidRPr="00A263FE">
                    <w:rPr>
                      <w:i/>
                      <w:spacing w:val="-2"/>
                      <w:sz w:val="20"/>
                      <w:szCs w:val="20"/>
                      <w:lang w:val="sv"/>
                    </w:rPr>
                    <w:t xml:space="preserve"> </w:t>
                  </w:r>
                  <w:r w:rsidRPr="00A263FE">
                    <w:rPr>
                      <w:i/>
                      <w:sz w:val="20"/>
                      <w:szCs w:val="20"/>
                      <w:lang w:val="sv"/>
                    </w:rPr>
                    <w:t>m</w:t>
                  </w:r>
                  <w:r w:rsidRPr="00A263FE">
                    <w:rPr>
                      <w:i/>
                      <w:spacing w:val="1"/>
                      <w:sz w:val="20"/>
                      <w:szCs w:val="20"/>
                      <w:lang w:val="sv"/>
                    </w:rPr>
                    <w:t>g</w:t>
                  </w:r>
                  <w:r w:rsidRPr="00A263FE">
                    <w:rPr>
                      <w:i/>
                      <w:sz w:val="20"/>
                      <w:szCs w:val="20"/>
                      <w:lang w:val="sv"/>
                    </w:rPr>
                    <w:t>/kg</w:t>
                  </w:r>
                  <w:r w:rsidRPr="00A263FE">
                    <w:rPr>
                      <w:i/>
                      <w:spacing w:val="-3"/>
                      <w:sz w:val="20"/>
                      <w:szCs w:val="20"/>
                      <w:lang w:val="sv"/>
                    </w:rPr>
                    <w:t xml:space="preserve"> </w:t>
                  </w:r>
                  <w:r w:rsidRPr="00A263FE">
                    <w:rPr>
                      <w:i/>
                      <w:spacing w:val="-1"/>
                      <w:sz w:val="20"/>
                      <w:szCs w:val="20"/>
                      <w:lang w:val="sv"/>
                    </w:rPr>
                    <w:t>(</w:t>
                  </w:r>
                  <w:r w:rsidRPr="00A263FE">
                    <w:rPr>
                      <w:i/>
                      <w:spacing w:val="1"/>
                      <w:sz w:val="20"/>
                      <w:szCs w:val="20"/>
                      <w:lang w:val="sv"/>
                    </w:rPr>
                    <w:t>Rabbi</w:t>
                  </w:r>
                  <w:r w:rsidRPr="00A263FE">
                    <w:rPr>
                      <w:i/>
                      <w:sz w:val="20"/>
                      <w:szCs w:val="20"/>
                      <w:lang w:val="sv"/>
                    </w:rPr>
                    <w:t>T)</w:t>
                  </w:r>
                </w:p>
              </w:tc>
            </w:tr>
            <w:tr w:rsidR="00A263FE"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263FE" w:rsidRPr="00A263FE" w:rsidRDefault="00A263FE" w:rsidP="00A263FE">
                  <w:pPr>
                    <w:pStyle w:val="TableContents"/>
                    <w:rPr>
                      <w:rFonts w:asciiTheme="minorHAnsi" w:eastAsia="Arial" w:hAnsiTheme="minorHAnsi" w:cs="Arial"/>
                      <w:color w:val="000000"/>
                      <w:sz w:val="20"/>
                      <w:szCs w:val="20"/>
                    </w:rPr>
                  </w:pPr>
                  <w:r w:rsidRPr="00A263FE">
                    <w:rPr>
                      <w:i/>
                      <w:spacing w:val="1"/>
                      <w:sz w:val="20"/>
                      <w:szCs w:val="20"/>
                      <w:lang w:val="sv"/>
                    </w:rPr>
                    <w:t>Inha</w:t>
                  </w:r>
                  <w:r w:rsidRPr="00A263FE">
                    <w:rPr>
                      <w:i/>
                      <w:sz w:val="20"/>
                      <w:szCs w:val="20"/>
                      <w:lang w:val="sv"/>
                    </w:rPr>
                    <w:t>l</w:t>
                  </w:r>
                  <w:r w:rsidRPr="00A263FE">
                    <w:rPr>
                      <w:i/>
                      <w:spacing w:val="1"/>
                      <w:sz w:val="20"/>
                      <w:szCs w:val="20"/>
                      <w:lang w:val="sv"/>
                    </w:rPr>
                    <w:t>a</w:t>
                  </w:r>
                  <w:r w:rsidRPr="00A263FE">
                    <w:rPr>
                      <w:i/>
                      <w:sz w:val="20"/>
                      <w:szCs w:val="20"/>
                      <w:lang w:val="sv"/>
                    </w:rPr>
                    <w:t>Hade</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263FE" w:rsidRPr="00A263FE" w:rsidRDefault="00A263FE" w:rsidP="00A263FE">
                  <w:pPr>
                    <w:pStyle w:val="TableContents"/>
                    <w:rPr>
                      <w:rFonts w:asciiTheme="minorHAnsi" w:eastAsia="Arial" w:hAnsiTheme="minorHAnsi" w:cs="Arial"/>
                      <w:color w:val="000000"/>
                      <w:sz w:val="20"/>
                      <w:szCs w:val="20"/>
                    </w:rPr>
                  </w:pPr>
                  <w:r w:rsidRPr="00A263FE">
                    <w:rPr>
                      <w:sz w:val="20"/>
                      <w:szCs w:val="20"/>
                      <w:lang w:val="sv"/>
                    </w:rPr>
                    <w:t>LC50/4 H</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263FE" w:rsidRPr="00A263FE" w:rsidRDefault="00A263FE" w:rsidP="00A263FE">
                  <w:pPr>
                    <w:rPr>
                      <w:rFonts w:asciiTheme="minorHAnsi" w:hAnsiTheme="minorHAnsi"/>
                      <w:sz w:val="20"/>
                      <w:szCs w:val="20"/>
                    </w:rPr>
                  </w:pPr>
                  <w:r w:rsidRPr="00A263FE">
                    <w:rPr>
                      <w:i/>
                      <w:spacing w:val="1"/>
                      <w:sz w:val="20"/>
                      <w:szCs w:val="20"/>
                      <w:lang w:val="sv"/>
                    </w:rPr>
                    <w:t>13.</w:t>
                  </w:r>
                  <w:r w:rsidRPr="00A263FE">
                    <w:rPr>
                      <w:i/>
                      <w:sz w:val="20"/>
                      <w:szCs w:val="20"/>
                      <w:lang w:val="sv"/>
                    </w:rPr>
                    <w:t>1</w:t>
                  </w:r>
                  <w:r w:rsidRPr="00A263FE">
                    <w:rPr>
                      <w:i/>
                      <w:spacing w:val="-2"/>
                      <w:sz w:val="20"/>
                      <w:szCs w:val="20"/>
                      <w:lang w:val="sv"/>
                    </w:rPr>
                    <w:t xml:space="preserve"> </w:t>
                  </w:r>
                  <w:r w:rsidRPr="00A263FE">
                    <w:rPr>
                      <w:i/>
                      <w:sz w:val="20"/>
                      <w:szCs w:val="20"/>
                      <w:lang w:val="sv"/>
                    </w:rPr>
                    <w:t>m</w:t>
                  </w:r>
                  <w:r w:rsidRPr="00A263FE">
                    <w:rPr>
                      <w:i/>
                      <w:spacing w:val="1"/>
                      <w:sz w:val="20"/>
                      <w:szCs w:val="20"/>
                      <w:lang w:val="sv"/>
                    </w:rPr>
                    <w:t>g</w:t>
                  </w:r>
                  <w:r w:rsidRPr="00A263FE">
                    <w:rPr>
                      <w:i/>
                      <w:sz w:val="20"/>
                      <w:szCs w:val="20"/>
                      <w:lang w:val="sv"/>
                    </w:rPr>
                    <w:t>/l</w:t>
                  </w:r>
                  <w:r w:rsidRPr="00A263FE">
                    <w:rPr>
                      <w:i/>
                      <w:spacing w:val="-4"/>
                      <w:sz w:val="20"/>
                      <w:szCs w:val="20"/>
                      <w:lang w:val="sv"/>
                    </w:rPr>
                    <w:t xml:space="preserve"> </w:t>
                  </w:r>
                  <w:r w:rsidRPr="00A263FE">
                    <w:rPr>
                      <w:i/>
                      <w:spacing w:val="-1"/>
                      <w:sz w:val="20"/>
                      <w:szCs w:val="20"/>
                      <w:lang w:val="sv"/>
                    </w:rPr>
                    <w:t>(</w:t>
                  </w:r>
                  <w:r w:rsidRPr="00A263FE">
                    <w:rPr>
                      <w:i/>
                      <w:spacing w:val="1"/>
                      <w:sz w:val="20"/>
                      <w:szCs w:val="20"/>
                      <w:lang w:val="sv"/>
                    </w:rPr>
                    <w:t>Ra</w:t>
                  </w:r>
                  <w:r w:rsidRPr="00A263FE">
                    <w:rPr>
                      <w:i/>
                      <w:sz w:val="20"/>
                      <w:szCs w:val="20"/>
                      <w:lang w:val="sv"/>
                    </w:rPr>
                    <w:t>Du)</w:t>
                  </w:r>
                </w:p>
              </w:tc>
            </w:tr>
            <w:tr w:rsidR="007C0BFC" w:rsidRPr="007C0BFC" w:rsidTr="007C0BFC">
              <w:trPr>
                <w:trHeight w:val="20"/>
              </w:trPr>
              <w:tc>
                <w:tcPr>
                  <w:tcW w:w="9302" w:type="dxa"/>
                  <w:gridSpan w:val="3"/>
                  <w:tcBorders>
                    <w:top w:val="single" w:sz="4" w:space="0" w:color="auto"/>
                    <w:left w:val="double" w:sz="4" w:space="0" w:color="auto"/>
                    <w:bottom w:val="single" w:sz="4" w:space="0" w:color="auto"/>
                    <w:right w:val="double" w:sz="4" w:space="0" w:color="auto"/>
                  </w:tcBorders>
                  <w:shd w:val="clear" w:color="auto" w:fill="auto"/>
                </w:tcPr>
                <w:p w:rsidR="007C0BFC" w:rsidRPr="00A263FE" w:rsidRDefault="00A263FE" w:rsidP="007C0BFC">
                  <w:pPr>
                    <w:pStyle w:val="TableContents"/>
                    <w:rPr>
                      <w:rFonts w:asciiTheme="minorHAnsi" w:eastAsia="Arial" w:hAnsiTheme="minorHAnsi" w:cs="Arial"/>
                      <w:b/>
                      <w:color w:val="000000"/>
                      <w:sz w:val="20"/>
                      <w:szCs w:val="20"/>
                    </w:rPr>
                  </w:pPr>
                  <w:r w:rsidRPr="00A263FE">
                    <w:rPr>
                      <w:b/>
                      <w:i/>
                      <w:color w:val="000000"/>
                      <w:sz w:val="20"/>
                      <w:szCs w:val="20"/>
                      <w:lang w:val="sv"/>
                    </w:rPr>
                    <w:t>64742-48-9 Nafta (petroleum), vätebehandlad Heavy</w:t>
                  </w:r>
                </w:p>
              </w:tc>
            </w:tr>
            <w:tr w:rsidR="00A263FE"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263FE" w:rsidRPr="00A263FE" w:rsidRDefault="00A263FE" w:rsidP="00A263FE">
                  <w:pPr>
                    <w:pStyle w:val="TableContents"/>
                    <w:rPr>
                      <w:rFonts w:asciiTheme="minorHAnsi" w:eastAsia="Arial" w:hAnsiTheme="minorHAnsi" w:cs="Arial"/>
                      <w:color w:val="000000"/>
                      <w:sz w:val="20"/>
                      <w:szCs w:val="20"/>
                      <w:lang w:val="en-US"/>
                    </w:rPr>
                  </w:pPr>
                  <w:r w:rsidRPr="00A263FE">
                    <w:rPr>
                      <w:i/>
                      <w:color w:val="000000"/>
                      <w:sz w:val="20"/>
                      <w:szCs w:val="20"/>
                      <w:lang w:val="sv"/>
                    </w:rPr>
                    <w:t>Oral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263FE" w:rsidRPr="00A263FE" w:rsidRDefault="00A263FE" w:rsidP="00A263FE">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263FE" w:rsidRPr="00A263FE" w:rsidRDefault="00A263FE" w:rsidP="00A263FE">
                  <w:pPr>
                    <w:spacing w:line="200" w:lineRule="exact"/>
                    <w:rPr>
                      <w:rFonts w:asciiTheme="minorHAnsi" w:hAnsiTheme="minorHAnsi"/>
                      <w:sz w:val="20"/>
                      <w:szCs w:val="20"/>
                    </w:rPr>
                  </w:pPr>
                  <w:r w:rsidRPr="00A263FE">
                    <w:rPr>
                      <w:i/>
                      <w:sz w:val="20"/>
                      <w:szCs w:val="20"/>
                      <w:lang w:val="sv"/>
                    </w:rPr>
                    <w:t>&gt;</w:t>
                  </w:r>
                  <w:r w:rsidRPr="00A263FE">
                    <w:rPr>
                      <w:i/>
                      <w:spacing w:val="1"/>
                      <w:sz w:val="20"/>
                      <w:szCs w:val="20"/>
                      <w:lang w:val="sv"/>
                    </w:rPr>
                    <w:t>500</w:t>
                  </w:r>
                  <w:r w:rsidRPr="00A263FE">
                    <w:rPr>
                      <w:i/>
                      <w:sz w:val="20"/>
                      <w:szCs w:val="20"/>
                      <w:lang w:val="sv"/>
                    </w:rPr>
                    <w:t>0</w:t>
                  </w:r>
                  <w:r w:rsidRPr="00A263FE">
                    <w:rPr>
                      <w:i/>
                      <w:spacing w:val="-3"/>
                      <w:sz w:val="20"/>
                      <w:szCs w:val="20"/>
                      <w:lang w:val="sv"/>
                    </w:rPr>
                    <w:t xml:space="preserve"> </w:t>
                  </w:r>
                  <w:r w:rsidRPr="00A263FE">
                    <w:rPr>
                      <w:i/>
                      <w:sz w:val="20"/>
                      <w:szCs w:val="20"/>
                      <w:lang w:val="sv"/>
                    </w:rPr>
                    <w:t>m</w:t>
                  </w:r>
                  <w:r w:rsidRPr="00A263FE">
                    <w:rPr>
                      <w:i/>
                      <w:spacing w:val="1"/>
                      <w:sz w:val="20"/>
                      <w:szCs w:val="20"/>
                      <w:lang w:val="sv"/>
                    </w:rPr>
                    <w:t>g</w:t>
                  </w:r>
                  <w:r w:rsidRPr="00A263FE">
                    <w:rPr>
                      <w:i/>
                      <w:sz w:val="20"/>
                      <w:szCs w:val="20"/>
                      <w:lang w:val="sv"/>
                    </w:rPr>
                    <w:t>/ kg</w:t>
                  </w:r>
                  <w:r w:rsidRPr="00A263FE">
                    <w:rPr>
                      <w:i/>
                      <w:spacing w:val="-3"/>
                      <w:sz w:val="20"/>
                      <w:szCs w:val="20"/>
                      <w:lang w:val="sv"/>
                    </w:rPr>
                    <w:t xml:space="preserve"> </w:t>
                  </w:r>
                  <w:r w:rsidRPr="00A263FE">
                    <w:rPr>
                      <w:i/>
                      <w:spacing w:val="-1"/>
                      <w:sz w:val="20"/>
                      <w:szCs w:val="20"/>
                      <w:lang w:val="sv"/>
                    </w:rPr>
                    <w:t>(</w:t>
                  </w:r>
                  <w:r w:rsidRPr="00A263FE">
                    <w:rPr>
                      <w:i/>
                      <w:spacing w:val="1"/>
                      <w:sz w:val="20"/>
                      <w:szCs w:val="20"/>
                      <w:lang w:val="sv"/>
                    </w:rPr>
                    <w:t>SIG</w:t>
                  </w:r>
                  <w:r w:rsidRPr="00A263FE">
                    <w:rPr>
                      <w:i/>
                      <w:sz w:val="20"/>
                      <w:szCs w:val="20"/>
                      <w:lang w:val="sv"/>
                    </w:rPr>
                    <w:t>T)</w:t>
                  </w:r>
                </w:p>
              </w:tc>
            </w:tr>
            <w:tr w:rsidR="00A263FE"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263FE" w:rsidRPr="00A263FE" w:rsidRDefault="00A263FE" w:rsidP="00A263FE">
                  <w:pPr>
                    <w:pStyle w:val="TableContents"/>
                    <w:rPr>
                      <w:rFonts w:asciiTheme="minorHAnsi" w:eastAsia="Arial" w:hAnsiTheme="minorHAnsi" w:cs="Arial"/>
                      <w:color w:val="000000"/>
                      <w:sz w:val="20"/>
                      <w:szCs w:val="20"/>
                      <w:lang w:val="en-US"/>
                    </w:rPr>
                  </w:pPr>
                  <w:r w:rsidRPr="00A263FE">
                    <w:rPr>
                      <w:i/>
                      <w:color w:val="000000"/>
                      <w:sz w:val="20"/>
                      <w:szCs w:val="20"/>
                      <w:lang w:val="sv"/>
                    </w:rPr>
                    <w:t>Dermal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263FE" w:rsidRPr="00A263FE" w:rsidRDefault="00A263FE" w:rsidP="00A263FE">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263FE" w:rsidRPr="00A263FE" w:rsidRDefault="00A263FE" w:rsidP="00A263FE">
                  <w:pPr>
                    <w:rPr>
                      <w:rFonts w:asciiTheme="minorHAnsi" w:hAnsiTheme="minorHAnsi"/>
                      <w:sz w:val="20"/>
                      <w:szCs w:val="20"/>
                    </w:rPr>
                  </w:pPr>
                  <w:r w:rsidRPr="00A263FE">
                    <w:rPr>
                      <w:i/>
                      <w:sz w:val="20"/>
                      <w:szCs w:val="20"/>
                      <w:lang w:val="sv"/>
                    </w:rPr>
                    <w:t>&gt;</w:t>
                  </w:r>
                  <w:r w:rsidRPr="00A263FE">
                    <w:rPr>
                      <w:i/>
                      <w:spacing w:val="1"/>
                      <w:sz w:val="20"/>
                      <w:szCs w:val="20"/>
                      <w:lang w:val="sv"/>
                    </w:rPr>
                    <w:t>300</w:t>
                  </w:r>
                  <w:r w:rsidRPr="00A263FE">
                    <w:rPr>
                      <w:i/>
                      <w:sz w:val="20"/>
                      <w:szCs w:val="20"/>
                      <w:lang w:val="sv"/>
                    </w:rPr>
                    <w:t>0</w:t>
                  </w:r>
                  <w:r w:rsidRPr="00A263FE">
                    <w:rPr>
                      <w:i/>
                      <w:spacing w:val="-3"/>
                      <w:sz w:val="20"/>
                      <w:szCs w:val="20"/>
                      <w:lang w:val="sv"/>
                    </w:rPr>
                    <w:t xml:space="preserve"> </w:t>
                  </w:r>
                  <w:r w:rsidRPr="00A263FE">
                    <w:rPr>
                      <w:i/>
                      <w:sz w:val="20"/>
                      <w:szCs w:val="20"/>
                      <w:lang w:val="sv"/>
                    </w:rPr>
                    <w:t>m</w:t>
                  </w:r>
                  <w:r w:rsidRPr="00A263FE">
                    <w:rPr>
                      <w:i/>
                      <w:spacing w:val="1"/>
                      <w:sz w:val="20"/>
                      <w:szCs w:val="20"/>
                      <w:lang w:val="sv"/>
                    </w:rPr>
                    <w:t>g</w:t>
                  </w:r>
                  <w:r w:rsidRPr="00A263FE">
                    <w:rPr>
                      <w:i/>
                      <w:sz w:val="20"/>
                      <w:szCs w:val="20"/>
                      <w:lang w:val="sv"/>
                    </w:rPr>
                    <w:t>/ kg</w:t>
                  </w:r>
                  <w:r w:rsidRPr="00A263FE">
                    <w:rPr>
                      <w:i/>
                      <w:spacing w:val="-3"/>
                      <w:sz w:val="20"/>
                      <w:szCs w:val="20"/>
                      <w:lang w:val="sv"/>
                    </w:rPr>
                    <w:t xml:space="preserve"> </w:t>
                  </w:r>
                  <w:r w:rsidRPr="00A263FE">
                    <w:rPr>
                      <w:i/>
                      <w:spacing w:val="-1"/>
                      <w:sz w:val="20"/>
                      <w:szCs w:val="20"/>
                      <w:lang w:val="sv"/>
                    </w:rPr>
                    <w:t>(</w:t>
                  </w:r>
                  <w:r w:rsidRPr="00A263FE">
                    <w:rPr>
                      <w:i/>
                      <w:spacing w:val="1"/>
                      <w:sz w:val="20"/>
                      <w:szCs w:val="20"/>
                      <w:lang w:val="sv"/>
                    </w:rPr>
                    <w:t>SIG</w:t>
                  </w:r>
                  <w:r w:rsidRPr="00A263FE">
                    <w:rPr>
                      <w:i/>
                      <w:sz w:val="20"/>
                      <w:szCs w:val="20"/>
                      <w:lang w:val="sv"/>
                    </w:rPr>
                    <w:t>T)</w:t>
                  </w:r>
                </w:p>
              </w:tc>
            </w:tr>
          </w:tbl>
          <w:p w:rsidR="000B7899" w:rsidRPr="00BB6938" w:rsidRDefault="000B7899" w:rsidP="000B7899">
            <w:pPr>
              <w:pStyle w:val="TableContents"/>
              <w:autoSpaceDE w:val="0"/>
              <w:snapToGrid w:val="0"/>
              <w:rPr>
                <w:rFonts w:ascii="Calibri" w:eastAsia="Arial" w:hAnsi="Calibri" w:cs="Arial"/>
                <w:color w:val="000000"/>
                <w:sz w:val="20"/>
                <w:szCs w:val="20"/>
              </w:rPr>
            </w:pPr>
          </w:p>
        </w:tc>
      </w:tr>
    </w:tbl>
    <w:p w:rsidR="003B3CCB" w:rsidRPr="00BB6938" w:rsidRDefault="0044625C" w:rsidP="003B3CCB">
      <w:pPr>
        <w:pStyle w:val="TableContents"/>
        <w:pBdr>
          <w:top w:val="single" w:sz="4" w:space="1" w:color="000000"/>
          <w:left w:val="single" w:sz="4" w:space="4" w:color="000000"/>
          <w:bottom w:val="single" w:sz="4" w:space="3" w:color="000000"/>
          <w:right w:val="single" w:sz="4" w:space="4" w:color="000000"/>
        </w:pBdr>
        <w:shd w:val="clear" w:color="auto" w:fill="1F497D"/>
        <w:snapToGrid w:val="0"/>
        <w:spacing w:before="57"/>
        <w:jc w:val="both"/>
        <w:rPr>
          <w:rFonts w:ascii="Calibri" w:hAnsi="Calibri"/>
          <w:b/>
          <w:bCs/>
          <w:color w:val="FFFFFF"/>
          <w:lang w:eastAsia="en-US" w:bidi="en-US"/>
        </w:rPr>
      </w:pPr>
      <w:r w:rsidRPr="0044625C">
        <w:rPr>
          <w:b/>
          <w:color w:val="FFFFFF"/>
          <w:lang w:val="sv"/>
        </w:rPr>
        <w:t>Avsnitt 12. Ekologisk information.</w:t>
      </w:r>
    </w:p>
    <w:tbl>
      <w:tblPr>
        <w:tblW w:w="9339" w:type="dxa"/>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04"/>
        <w:gridCol w:w="3113"/>
        <w:gridCol w:w="3113"/>
      </w:tblGrid>
      <w:tr w:rsidR="003B3CCB" w:rsidRPr="00BB6938" w:rsidTr="00424BB0">
        <w:tc>
          <w:tcPr>
            <w:tcW w:w="9339" w:type="dxa"/>
            <w:gridSpan w:val="4"/>
            <w:tcBorders>
              <w:bottom w:val="double" w:sz="4" w:space="0" w:color="auto"/>
            </w:tcBorders>
            <w:shd w:val="clear" w:color="auto" w:fill="auto"/>
          </w:tcPr>
          <w:p w:rsidR="00424BB0" w:rsidRDefault="00424BB0" w:rsidP="00F3505F">
            <w:pPr>
              <w:pStyle w:val="TableContents"/>
              <w:snapToGrid w:val="0"/>
              <w:rPr>
                <w:rFonts w:ascii="Calibri" w:hAnsi="Calibri"/>
                <w:b/>
                <w:bCs/>
                <w:color w:val="000000"/>
                <w:sz w:val="20"/>
                <w:szCs w:val="20"/>
              </w:rPr>
            </w:pPr>
          </w:p>
          <w:p w:rsidR="009413CD" w:rsidRPr="00B2789B" w:rsidRDefault="00424BB0" w:rsidP="00F3505F">
            <w:pPr>
              <w:pStyle w:val="TableContents"/>
              <w:snapToGrid w:val="0"/>
              <w:rPr>
                <w:rFonts w:ascii="Calibri" w:hAnsi="Calibri"/>
                <w:b/>
                <w:bCs/>
                <w:color w:val="000000"/>
                <w:sz w:val="20"/>
                <w:szCs w:val="20"/>
                <w:lang w:val="it-IT"/>
              </w:rPr>
            </w:pPr>
            <w:r w:rsidRPr="00424BB0">
              <w:rPr>
                <w:b/>
                <w:color w:val="000000"/>
                <w:sz w:val="20"/>
                <w:szCs w:val="20"/>
                <w:lang w:val="sv"/>
              </w:rPr>
              <w:t>12,1. toxicitet.</w:t>
            </w:r>
          </w:p>
        </w:tc>
      </w:tr>
      <w:tr w:rsidR="00293ABF" w:rsidRPr="00BB6938" w:rsidTr="00E40CCB">
        <w:trPr>
          <w:trHeight w:val="20"/>
        </w:trPr>
        <w:tc>
          <w:tcPr>
            <w:tcW w:w="3113" w:type="dxa"/>
            <w:gridSpan w:val="2"/>
            <w:vMerge w:val="restart"/>
            <w:tcBorders>
              <w:top w:val="double" w:sz="4" w:space="0" w:color="auto"/>
              <w:left w:val="double" w:sz="4" w:space="0" w:color="auto"/>
              <w:right w:val="double" w:sz="4" w:space="0" w:color="auto"/>
            </w:tcBorders>
            <w:shd w:val="clear" w:color="auto" w:fill="auto"/>
          </w:tcPr>
          <w:p w:rsidR="00293ABF" w:rsidRPr="00EC2514" w:rsidRDefault="00293ABF" w:rsidP="00B2789B">
            <w:pPr>
              <w:pStyle w:val="TableContents"/>
              <w:snapToGrid w:val="0"/>
              <w:rPr>
                <w:rFonts w:asciiTheme="minorHAnsi" w:hAnsiTheme="minorHAnsi"/>
                <w:b/>
                <w:bCs/>
                <w:i/>
                <w:color w:val="000000"/>
                <w:sz w:val="20"/>
                <w:szCs w:val="20"/>
                <w:lang w:val="it-IT"/>
              </w:rPr>
            </w:pPr>
            <w:r w:rsidRPr="00293ABF">
              <w:rPr>
                <w:b/>
                <w:i/>
                <w:sz w:val="20"/>
                <w:szCs w:val="20"/>
                <w:lang w:val="sv"/>
              </w:rPr>
              <w:t xml:space="preserve"> </w:t>
            </w:r>
            <w:r w:rsidRPr="00293ABF">
              <w:rPr>
                <w:b/>
                <w:i/>
                <w:color w:val="000000"/>
                <w:sz w:val="20"/>
                <w:szCs w:val="20"/>
                <w:lang w:val="sv"/>
              </w:rPr>
              <w:t>Nafta (petroleum), hydrodesulfurized tunga</w:t>
            </w:r>
          </w:p>
        </w:tc>
        <w:tc>
          <w:tcPr>
            <w:tcW w:w="3113" w:type="dxa"/>
            <w:tcBorders>
              <w:top w:val="double" w:sz="4" w:space="0" w:color="auto"/>
              <w:left w:val="double" w:sz="4" w:space="0" w:color="auto"/>
              <w:bottom w:val="double" w:sz="4" w:space="0" w:color="auto"/>
              <w:right w:val="double" w:sz="4" w:space="0" w:color="auto"/>
            </w:tcBorders>
            <w:shd w:val="clear" w:color="auto" w:fill="auto"/>
          </w:tcPr>
          <w:p w:rsidR="00293ABF" w:rsidRPr="00EC2514" w:rsidRDefault="00293ABF" w:rsidP="00293ABF">
            <w:pPr>
              <w:rPr>
                <w:rFonts w:asciiTheme="minorHAnsi" w:hAnsiTheme="minorHAnsi"/>
                <w:sz w:val="20"/>
                <w:szCs w:val="20"/>
              </w:rPr>
            </w:pPr>
            <w:r>
              <w:rPr>
                <w:sz w:val="20"/>
                <w:szCs w:val="20"/>
                <w:lang w:val="sv"/>
              </w:rPr>
              <w:t>EC50/48 timmar</w:t>
            </w:r>
          </w:p>
        </w:tc>
        <w:tc>
          <w:tcPr>
            <w:tcW w:w="3113" w:type="dxa"/>
            <w:tcBorders>
              <w:top w:val="double" w:sz="4" w:space="0" w:color="auto"/>
              <w:left w:val="double" w:sz="4" w:space="0" w:color="auto"/>
              <w:bottom w:val="double" w:sz="4" w:space="0" w:color="auto"/>
              <w:right w:val="double" w:sz="4" w:space="0" w:color="auto"/>
            </w:tcBorders>
            <w:shd w:val="clear" w:color="auto" w:fill="auto"/>
          </w:tcPr>
          <w:p w:rsidR="00293ABF" w:rsidRPr="00293ABF" w:rsidRDefault="00293ABF" w:rsidP="00EC2514">
            <w:pPr>
              <w:rPr>
                <w:rFonts w:asciiTheme="minorHAnsi" w:hAnsiTheme="minorHAnsi"/>
                <w:sz w:val="20"/>
                <w:szCs w:val="20"/>
                <w:lang w:val="en-US"/>
              </w:rPr>
            </w:pPr>
            <w:r w:rsidRPr="00293ABF">
              <w:rPr>
                <w:sz w:val="20"/>
                <w:szCs w:val="20"/>
                <w:lang w:val="sv"/>
              </w:rPr>
              <w:t>10-22 mg/l (</w:t>
            </w:r>
            <w:r w:rsidRPr="00293ABF">
              <w:rPr>
                <w:i/>
                <w:sz w:val="20"/>
                <w:szCs w:val="20"/>
                <w:lang w:val="sv"/>
              </w:rPr>
              <w:t>Daphnia magna</w:t>
            </w:r>
            <w:r w:rsidRPr="00293ABF">
              <w:rPr>
                <w:sz w:val="20"/>
                <w:szCs w:val="20"/>
                <w:lang w:val="sv"/>
              </w:rPr>
              <w:t>)</w:t>
            </w:r>
          </w:p>
        </w:tc>
      </w:tr>
      <w:tr w:rsidR="00293ABF" w:rsidRPr="00BB6938" w:rsidTr="00FF4CBD">
        <w:trPr>
          <w:trHeight w:val="380"/>
        </w:trPr>
        <w:tc>
          <w:tcPr>
            <w:tcW w:w="3113" w:type="dxa"/>
            <w:gridSpan w:val="2"/>
            <w:vMerge/>
            <w:tcBorders>
              <w:left w:val="double" w:sz="4" w:space="0" w:color="auto"/>
              <w:right w:val="double" w:sz="4" w:space="0" w:color="auto"/>
            </w:tcBorders>
            <w:shd w:val="clear" w:color="auto" w:fill="auto"/>
          </w:tcPr>
          <w:p w:rsidR="00293ABF" w:rsidRPr="00EC2514" w:rsidRDefault="00293ABF" w:rsidP="00B2789B">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293ABF" w:rsidRPr="00EC2514" w:rsidRDefault="00293ABF" w:rsidP="00293ABF">
            <w:pPr>
              <w:rPr>
                <w:rFonts w:asciiTheme="minorHAnsi" w:hAnsiTheme="minorHAnsi"/>
                <w:sz w:val="20"/>
                <w:szCs w:val="20"/>
              </w:rPr>
            </w:pPr>
            <w:r>
              <w:rPr>
                <w:sz w:val="20"/>
                <w:szCs w:val="20"/>
                <w:lang w:val="sv"/>
              </w:rPr>
              <w:t>EC50/72h</w:t>
            </w:r>
          </w:p>
        </w:tc>
        <w:tc>
          <w:tcPr>
            <w:tcW w:w="3113" w:type="dxa"/>
            <w:tcBorders>
              <w:top w:val="double" w:sz="4" w:space="0" w:color="auto"/>
              <w:left w:val="double" w:sz="4" w:space="0" w:color="auto"/>
              <w:right w:val="double" w:sz="4" w:space="0" w:color="auto"/>
            </w:tcBorders>
            <w:shd w:val="clear" w:color="auto" w:fill="auto"/>
          </w:tcPr>
          <w:p w:rsidR="00293ABF" w:rsidRPr="00293ABF" w:rsidRDefault="00293ABF" w:rsidP="00EC2514">
            <w:pPr>
              <w:rPr>
                <w:rFonts w:asciiTheme="minorHAnsi" w:hAnsiTheme="minorHAnsi"/>
                <w:sz w:val="20"/>
                <w:szCs w:val="20"/>
                <w:lang w:val="en-US"/>
              </w:rPr>
            </w:pPr>
            <w:r w:rsidRPr="00293ABF">
              <w:rPr>
                <w:sz w:val="20"/>
                <w:szCs w:val="20"/>
                <w:lang w:val="sv"/>
              </w:rPr>
              <w:t>4,6-10 mg/l (</w:t>
            </w:r>
            <w:r w:rsidRPr="00293ABF">
              <w:rPr>
                <w:i/>
                <w:sz w:val="20"/>
                <w:szCs w:val="20"/>
                <w:lang w:val="sv"/>
              </w:rPr>
              <w:t>Alger</w:t>
            </w:r>
            <w:r w:rsidRPr="00293ABF">
              <w:rPr>
                <w:sz w:val="20"/>
                <w:szCs w:val="20"/>
                <w:lang w:val="sv"/>
              </w:rPr>
              <w:t>)</w:t>
            </w:r>
          </w:p>
        </w:tc>
      </w:tr>
      <w:tr w:rsidR="00293ABF" w:rsidRPr="00BB6938" w:rsidTr="00FF4CBD">
        <w:trPr>
          <w:trHeight w:val="308"/>
        </w:trPr>
        <w:tc>
          <w:tcPr>
            <w:tcW w:w="3113" w:type="dxa"/>
            <w:gridSpan w:val="2"/>
            <w:vMerge/>
            <w:tcBorders>
              <w:left w:val="double" w:sz="4" w:space="0" w:color="auto"/>
              <w:bottom w:val="double" w:sz="4" w:space="0" w:color="auto"/>
              <w:right w:val="double" w:sz="4" w:space="0" w:color="auto"/>
            </w:tcBorders>
            <w:shd w:val="clear" w:color="auto" w:fill="auto"/>
          </w:tcPr>
          <w:p w:rsidR="00293ABF" w:rsidRPr="00EC2514" w:rsidRDefault="00293ABF" w:rsidP="00B2789B">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293ABF" w:rsidRPr="00EC2514" w:rsidRDefault="00293ABF" w:rsidP="00B2789B">
            <w:pPr>
              <w:rPr>
                <w:rFonts w:asciiTheme="minorHAnsi" w:hAnsiTheme="minorHAnsi"/>
                <w:sz w:val="20"/>
                <w:szCs w:val="20"/>
              </w:rPr>
            </w:pPr>
            <w:r w:rsidRPr="00EC2514">
              <w:rPr>
                <w:sz w:val="20"/>
                <w:szCs w:val="20"/>
                <w:lang w:val="sv"/>
              </w:rPr>
              <w:t>EC50</w:t>
            </w:r>
            <w:r>
              <w:rPr>
                <w:sz w:val="20"/>
                <w:szCs w:val="20"/>
                <w:lang w:val="sv"/>
              </w:rPr>
              <w:t>/96h</w:t>
            </w:r>
          </w:p>
        </w:tc>
        <w:tc>
          <w:tcPr>
            <w:tcW w:w="3113" w:type="dxa"/>
            <w:tcBorders>
              <w:top w:val="double" w:sz="4" w:space="0" w:color="auto"/>
              <w:left w:val="double" w:sz="4" w:space="0" w:color="auto"/>
              <w:right w:val="double" w:sz="4" w:space="0" w:color="auto"/>
            </w:tcBorders>
            <w:shd w:val="clear" w:color="auto" w:fill="auto"/>
          </w:tcPr>
          <w:p w:rsidR="00293ABF" w:rsidRPr="00293ABF" w:rsidRDefault="00293ABF" w:rsidP="00B2789B">
            <w:pPr>
              <w:rPr>
                <w:rFonts w:asciiTheme="minorHAnsi" w:hAnsiTheme="minorHAnsi"/>
                <w:sz w:val="20"/>
                <w:szCs w:val="20"/>
              </w:rPr>
            </w:pPr>
            <w:r w:rsidRPr="00293ABF">
              <w:rPr>
                <w:sz w:val="20"/>
                <w:szCs w:val="20"/>
                <w:lang w:val="sv"/>
              </w:rPr>
              <w:t>10-30 mg/L (fisk)</w:t>
            </w:r>
          </w:p>
        </w:tc>
      </w:tr>
      <w:tr w:rsidR="000F6B01" w:rsidRPr="00BB6938" w:rsidTr="00B2789B">
        <w:tc>
          <w:tcPr>
            <w:tcW w:w="9339" w:type="dxa"/>
            <w:gridSpan w:val="4"/>
            <w:tcBorders>
              <w:top w:val="double" w:sz="4" w:space="0" w:color="auto"/>
              <w:bottom w:val="double" w:sz="4" w:space="0" w:color="auto"/>
            </w:tcBorders>
            <w:shd w:val="clear" w:color="auto" w:fill="auto"/>
          </w:tcPr>
          <w:p w:rsidR="00B2789B" w:rsidRDefault="00B2789B" w:rsidP="00F3505F">
            <w:pPr>
              <w:snapToGrid w:val="0"/>
              <w:jc w:val="both"/>
              <w:rPr>
                <w:rFonts w:ascii="Calibri" w:eastAsia="EUAlbertina" w:hAnsi="Calibri" w:cs="EUAlbertina"/>
                <w:b/>
                <w:bCs/>
                <w:color w:val="000000"/>
                <w:sz w:val="20"/>
                <w:szCs w:val="20"/>
                <w:lang w:val="it-IT"/>
              </w:rPr>
            </w:pPr>
          </w:p>
          <w:p w:rsidR="00B2789B" w:rsidRDefault="00B2789B" w:rsidP="00F3505F">
            <w:pPr>
              <w:snapToGrid w:val="0"/>
              <w:jc w:val="both"/>
              <w:rPr>
                <w:rFonts w:ascii="Calibri" w:eastAsia="EUAlbertina" w:hAnsi="Calibri" w:cs="EUAlbertina"/>
                <w:b/>
                <w:bCs/>
                <w:color w:val="000000"/>
                <w:sz w:val="20"/>
                <w:szCs w:val="20"/>
                <w:lang w:val="it-IT"/>
              </w:rPr>
            </w:pPr>
          </w:p>
          <w:p w:rsidR="000F6B01" w:rsidRPr="00BB6938" w:rsidRDefault="00424BB0" w:rsidP="00F3505F">
            <w:pPr>
              <w:snapToGrid w:val="0"/>
              <w:jc w:val="both"/>
              <w:rPr>
                <w:rFonts w:ascii="Calibri" w:eastAsia="EUAlbertina" w:hAnsi="Calibri" w:cs="EUAlbertina"/>
                <w:b/>
                <w:bCs/>
                <w:color w:val="000000"/>
                <w:sz w:val="20"/>
                <w:szCs w:val="20"/>
              </w:rPr>
            </w:pPr>
            <w:r w:rsidRPr="00424BB0">
              <w:rPr>
                <w:b/>
                <w:color w:val="000000"/>
                <w:sz w:val="20"/>
                <w:szCs w:val="20"/>
                <w:lang w:val="sv"/>
              </w:rPr>
              <w:t>12,2 Persistens och nedbrytbarhet.</w:t>
            </w:r>
          </w:p>
        </w:tc>
      </w:tr>
      <w:tr w:rsidR="00293ABF" w:rsidRPr="00BB6938" w:rsidTr="00293ABF">
        <w:trPr>
          <w:trHeight w:val="236"/>
        </w:trPr>
        <w:tc>
          <w:tcPr>
            <w:tcW w:w="9339" w:type="dxa"/>
            <w:gridSpan w:val="4"/>
            <w:tcBorders>
              <w:top w:val="double" w:sz="4" w:space="0" w:color="auto"/>
              <w:left w:val="double" w:sz="4" w:space="0" w:color="auto"/>
              <w:right w:val="double" w:sz="4" w:space="0" w:color="auto"/>
            </w:tcBorders>
            <w:shd w:val="clear" w:color="auto" w:fill="auto"/>
          </w:tcPr>
          <w:p w:rsidR="00293ABF" w:rsidRPr="00FE239A" w:rsidRDefault="00293ABF" w:rsidP="009413CD">
            <w:pPr>
              <w:widowControl w:val="0"/>
              <w:autoSpaceDE w:val="0"/>
              <w:autoSpaceDN w:val="0"/>
              <w:adjustRightInd w:val="0"/>
              <w:jc w:val="both"/>
              <w:rPr>
                <w:rFonts w:asciiTheme="minorHAnsi" w:eastAsia="EUAlbertina" w:hAnsiTheme="minorHAnsi" w:cs="EUAlbertina"/>
                <w:bCs/>
                <w:color w:val="000000"/>
                <w:sz w:val="20"/>
                <w:szCs w:val="20"/>
                <w:lang w:val="sv-SE"/>
              </w:rPr>
            </w:pPr>
            <w:r w:rsidRPr="00293ABF">
              <w:rPr>
                <w:color w:val="000000"/>
                <w:sz w:val="20"/>
                <w:szCs w:val="20"/>
                <w:lang w:val="sv"/>
              </w:rPr>
              <w:t>Ingen ytterligare relevant information tillgänglig.</w:t>
            </w:r>
          </w:p>
        </w:tc>
      </w:tr>
      <w:tr w:rsidR="000F6B01" w:rsidRPr="00BB6938" w:rsidTr="00424BB0">
        <w:trPr>
          <w:trHeight w:val="320"/>
        </w:trPr>
        <w:tc>
          <w:tcPr>
            <w:tcW w:w="9339" w:type="dxa"/>
            <w:gridSpan w:val="4"/>
            <w:tcBorders>
              <w:top w:val="double" w:sz="4" w:space="0" w:color="auto"/>
              <w:bottom w:val="double" w:sz="4" w:space="0" w:color="auto"/>
            </w:tcBorders>
            <w:shd w:val="clear" w:color="auto" w:fill="auto"/>
          </w:tcPr>
          <w:p w:rsidR="00EC2514" w:rsidRDefault="00EC2514" w:rsidP="00F3505F">
            <w:pPr>
              <w:snapToGrid w:val="0"/>
              <w:jc w:val="both"/>
              <w:rPr>
                <w:rFonts w:ascii="Calibri" w:eastAsia="EUAlbertina" w:hAnsi="Calibri" w:cs="EUAlbertina"/>
                <w:b/>
                <w:bCs/>
                <w:color w:val="000000"/>
                <w:sz w:val="20"/>
                <w:szCs w:val="20"/>
                <w:lang w:val="it-IT"/>
              </w:rPr>
            </w:pPr>
          </w:p>
          <w:p w:rsidR="000F6B01" w:rsidRPr="00BB6938" w:rsidRDefault="00424BB0" w:rsidP="00F3505F">
            <w:pPr>
              <w:snapToGrid w:val="0"/>
              <w:jc w:val="both"/>
              <w:rPr>
                <w:rFonts w:ascii="Calibri" w:eastAsia="EUAlbertina" w:hAnsi="Calibri" w:cs="EUAlbertina"/>
                <w:b/>
                <w:bCs/>
                <w:color w:val="000000"/>
                <w:sz w:val="20"/>
                <w:szCs w:val="20"/>
              </w:rPr>
            </w:pPr>
            <w:r w:rsidRPr="00424BB0">
              <w:rPr>
                <w:b/>
                <w:color w:val="000000"/>
                <w:sz w:val="20"/>
                <w:szCs w:val="20"/>
                <w:lang w:val="sv"/>
              </w:rPr>
              <w:t>12,3. bioackumulerande potential.</w:t>
            </w:r>
          </w:p>
        </w:tc>
      </w:tr>
      <w:tr w:rsidR="00293ABF" w:rsidRPr="00BB6938" w:rsidTr="00293ABF">
        <w:trPr>
          <w:trHeight w:val="290"/>
        </w:trPr>
        <w:tc>
          <w:tcPr>
            <w:tcW w:w="9339" w:type="dxa"/>
            <w:gridSpan w:val="4"/>
            <w:tcBorders>
              <w:top w:val="double" w:sz="4" w:space="0" w:color="auto"/>
              <w:left w:val="double" w:sz="4" w:space="0" w:color="auto"/>
              <w:right w:val="double" w:sz="4" w:space="0" w:color="auto"/>
            </w:tcBorders>
            <w:shd w:val="clear" w:color="auto" w:fill="auto"/>
          </w:tcPr>
          <w:p w:rsidR="00293ABF" w:rsidRPr="00FE239A" w:rsidRDefault="00293ABF" w:rsidP="00293ABF">
            <w:pPr>
              <w:widowControl w:val="0"/>
              <w:autoSpaceDE w:val="0"/>
              <w:autoSpaceDN w:val="0"/>
              <w:adjustRightInd w:val="0"/>
              <w:jc w:val="both"/>
              <w:rPr>
                <w:rFonts w:asciiTheme="minorHAnsi" w:eastAsia="EUAlbertina" w:hAnsiTheme="minorHAnsi" w:cs="EUAlbertina"/>
                <w:bCs/>
                <w:color w:val="000000"/>
                <w:sz w:val="20"/>
                <w:szCs w:val="20"/>
                <w:lang w:val="sv-SE"/>
              </w:rPr>
            </w:pPr>
            <w:r w:rsidRPr="00293ABF">
              <w:rPr>
                <w:color w:val="000000"/>
                <w:sz w:val="20"/>
                <w:szCs w:val="20"/>
                <w:lang w:val="sv"/>
              </w:rPr>
              <w:t>Ingen ytterligare relevant information tillgänglig.</w:t>
            </w:r>
          </w:p>
        </w:tc>
      </w:tr>
      <w:tr w:rsidR="000F6B01" w:rsidRPr="00BB6938" w:rsidTr="00424BB0">
        <w:tc>
          <w:tcPr>
            <w:tcW w:w="2509" w:type="dxa"/>
            <w:tcBorders>
              <w:top w:val="double" w:sz="4" w:space="0" w:color="auto"/>
              <w:bottom w:val="double" w:sz="4" w:space="0" w:color="auto"/>
            </w:tcBorders>
            <w:shd w:val="clear" w:color="auto" w:fill="auto"/>
          </w:tcPr>
          <w:p w:rsidR="000F6B01" w:rsidRPr="00BB6938" w:rsidRDefault="00424BB0" w:rsidP="00F3505F">
            <w:pPr>
              <w:pStyle w:val="TableContents"/>
              <w:snapToGrid w:val="0"/>
              <w:rPr>
                <w:rFonts w:ascii="Calibri" w:hAnsi="Calibri" w:cs="Arial"/>
                <w:b/>
                <w:bCs/>
                <w:color w:val="000000"/>
                <w:sz w:val="20"/>
                <w:szCs w:val="20"/>
              </w:rPr>
            </w:pPr>
            <w:r w:rsidRPr="00424BB0">
              <w:rPr>
                <w:b/>
                <w:color w:val="000000"/>
                <w:sz w:val="20"/>
                <w:szCs w:val="20"/>
                <w:lang w:val="sv"/>
              </w:rPr>
              <w:t>12,4. rörlighet i jord.</w:t>
            </w:r>
          </w:p>
        </w:tc>
        <w:tc>
          <w:tcPr>
            <w:tcW w:w="6830" w:type="dxa"/>
            <w:gridSpan w:val="3"/>
            <w:tcBorders>
              <w:top w:val="double" w:sz="4" w:space="0" w:color="auto"/>
              <w:bottom w:val="double" w:sz="4" w:space="0" w:color="auto"/>
            </w:tcBorders>
            <w:shd w:val="clear" w:color="auto" w:fill="auto"/>
          </w:tcPr>
          <w:p w:rsidR="000F6B01" w:rsidRPr="00BB6938" w:rsidRDefault="000F6B01" w:rsidP="00F3505F">
            <w:pPr>
              <w:pStyle w:val="TableContents"/>
              <w:snapToGrid w:val="0"/>
              <w:rPr>
                <w:rFonts w:ascii="Calibri" w:hAnsi="Calibri"/>
                <w:color w:val="000000"/>
                <w:sz w:val="20"/>
                <w:szCs w:val="20"/>
              </w:rPr>
            </w:pPr>
          </w:p>
        </w:tc>
      </w:tr>
      <w:tr w:rsidR="00293ABF" w:rsidRPr="00BB6938" w:rsidTr="00505425">
        <w:tc>
          <w:tcPr>
            <w:tcW w:w="9339" w:type="dxa"/>
            <w:gridSpan w:val="4"/>
            <w:tcBorders>
              <w:top w:val="double" w:sz="4" w:space="0" w:color="auto"/>
              <w:left w:val="double" w:sz="4" w:space="0" w:color="auto"/>
              <w:bottom w:val="double" w:sz="4" w:space="0" w:color="auto"/>
              <w:right w:val="double" w:sz="4" w:space="0" w:color="auto"/>
            </w:tcBorders>
            <w:shd w:val="clear" w:color="auto" w:fill="auto"/>
          </w:tcPr>
          <w:p w:rsidR="00293ABF" w:rsidRPr="00FE239A" w:rsidRDefault="00293ABF" w:rsidP="00293ABF">
            <w:pPr>
              <w:widowControl w:val="0"/>
              <w:autoSpaceDE w:val="0"/>
              <w:autoSpaceDN w:val="0"/>
              <w:adjustRightInd w:val="0"/>
              <w:jc w:val="both"/>
              <w:rPr>
                <w:rFonts w:asciiTheme="minorHAnsi" w:eastAsia="EUAlbertina" w:hAnsiTheme="minorHAnsi" w:cs="EUAlbertina"/>
                <w:bCs/>
                <w:color w:val="000000"/>
                <w:sz w:val="20"/>
                <w:szCs w:val="20"/>
                <w:lang w:val="sv-SE"/>
              </w:rPr>
            </w:pPr>
            <w:r w:rsidRPr="00293ABF">
              <w:rPr>
                <w:color w:val="000000"/>
                <w:sz w:val="20"/>
                <w:szCs w:val="20"/>
                <w:lang w:val="sv"/>
              </w:rPr>
              <w:t>Vatten riskklass 2 (den tyska förordningen) (självbedömning): farligt för vatten</w:t>
            </w:r>
          </w:p>
          <w:p w:rsidR="00293ABF" w:rsidRPr="00FE239A" w:rsidRDefault="00293ABF" w:rsidP="00293ABF">
            <w:pPr>
              <w:widowControl w:val="0"/>
              <w:autoSpaceDE w:val="0"/>
              <w:autoSpaceDN w:val="0"/>
              <w:adjustRightInd w:val="0"/>
              <w:jc w:val="both"/>
              <w:rPr>
                <w:rFonts w:asciiTheme="minorHAnsi" w:eastAsia="EUAlbertina" w:hAnsiTheme="minorHAnsi" w:cs="EUAlbertina"/>
                <w:bCs/>
                <w:color w:val="000000"/>
                <w:sz w:val="20"/>
                <w:szCs w:val="20"/>
                <w:lang w:val="sv-SE"/>
              </w:rPr>
            </w:pPr>
            <w:r w:rsidRPr="00293ABF">
              <w:rPr>
                <w:color w:val="000000"/>
                <w:sz w:val="20"/>
                <w:szCs w:val="20"/>
                <w:lang w:val="sv"/>
              </w:rPr>
              <w:t>Låt inte produkten nå grundvatten, vatten kurs eller avloppssystem. Fara för dricksvatten om även små mängder läcker ut i marken.</w:t>
            </w:r>
          </w:p>
          <w:p w:rsidR="00293ABF" w:rsidRPr="00293ABF" w:rsidRDefault="00293ABF" w:rsidP="00293ABF">
            <w:pPr>
              <w:widowControl w:val="0"/>
              <w:autoSpaceDE w:val="0"/>
              <w:autoSpaceDN w:val="0"/>
              <w:adjustRightInd w:val="0"/>
              <w:jc w:val="both"/>
              <w:rPr>
                <w:rFonts w:asciiTheme="minorHAnsi" w:eastAsia="EUAlbertina" w:hAnsiTheme="minorHAnsi" w:cs="EUAlbertina"/>
                <w:bCs/>
                <w:color w:val="000000"/>
                <w:sz w:val="20"/>
                <w:szCs w:val="20"/>
                <w:lang w:val="en-US"/>
              </w:rPr>
            </w:pPr>
            <w:r w:rsidRPr="00293ABF">
              <w:rPr>
                <w:color w:val="000000"/>
                <w:sz w:val="20"/>
                <w:szCs w:val="20"/>
                <w:lang w:val="sv"/>
              </w:rPr>
              <w:t>Också giftigt för fisk och plankton i vattenförekomster. Giftigt för vattenlevande organismer</w:t>
            </w:r>
            <w:r>
              <w:rPr>
                <w:color w:val="000000"/>
                <w:sz w:val="20"/>
                <w:szCs w:val="20"/>
                <w:lang w:val="sv"/>
              </w:rPr>
              <w:t>.</w:t>
            </w:r>
          </w:p>
        </w:tc>
      </w:tr>
      <w:tr w:rsidR="000F6B01" w:rsidRPr="00BB6938" w:rsidTr="00424BB0">
        <w:tc>
          <w:tcPr>
            <w:tcW w:w="9339" w:type="dxa"/>
            <w:gridSpan w:val="4"/>
            <w:tcBorders>
              <w:top w:val="double" w:sz="4" w:space="0" w:color="auto"/>
              <w:bottom w:val="double" w:sz="4" w:space="0" w:color="auto"/>
            </w:tcBorders>
            <w:shd w:val="clear" w:color="auto" w:fill="auto"/>
          </w:tcPr>
          <w:p w:rsidR="00293ABF" w:rsidRDefault="00293ABF" w:rsidP="00F3505F">
            <w:pPr>
              <w:pStyle w:val="TableContents"/>
              <w:snapToGrid w:val="0"/>
              <w:rPr>
                <w:rFonts w:ascii="Calibri" w:hAnsi="Calibri"/>
                <w:b/>
                <w:bCs/>
                <w:color w:val="000000"/>
                <w:sz w:val="20"/>
                <w:szCs w:val="20"/>
                <w:lang w:val="it-IT"/>
              </w:rPr>
            </w:pPr>
          </w:p>
          <w:p w:rsidR="00293ABF" w:rsidRDefault="00293ABF" w:rsidP="00F3505F">
            <w:pPr>
              <w:pStyle w:val="TableContents"/>
              <w:snapToGrid w:val="0"/>
              <w:rPr>
                <w:rFonts w:ascii="Calibri" w:hAnsi="Calibri"/>
                <w:b/>
                <w:bCs/>
                <w:color w:val="000000"/>
                <w:sz w:val="20"/>
                <w:szCs w:val="20"/>
                <w:lang w:val="it-IT"/>
              </w:rPr>
            </w:pPr>
          </w:p>
          <w:p w:rsidR="000F6B01" w:rsidRPr="00BB6938" w:rsidRDefault="00791608" w:rsidP="00F3505F">
            <w:pPr>
              <w:pStyle w:val="TableContents"/>
              <w:snapToGrid w:val="0"/>
              <w:rPr>
                <w:rFonts w:ascii="Calibri" w:eastAsia="EUAlbertina" w:hAnsi="Calibri" w:cs="EUAlbertina"/>
                <w:b/>
                <w:bCs/>
                <w:color w:val="000000"/>
                <w:sz w:val="20"/>
                <w:szCs w:val="20"/>
              </w:rPr>
            </w:pPr>
            <w:r w:rsidRPr="00791608">
              <w:rPr>
                <w:b/>
                <w:color w:val="000000"/>
                <w:sz w:val="20"/>
                <w:szCs w:val="20"/>
                <w:lang w:val="sv"/>
              </w:rPr>
              <w:t>12,5. resultat av PBT-och vPvB-bedömning.</w:t>
            </w:r>
          </w:p>
        </w:tc>
      </w:tr>
      <w:tr w:rsidR="000F6B01" w:rsidRPr="00BB6938" w:rsidTr="00424BB0">
        <w:tc>
          <w:tcPr>
            <w:tcW w:w="2509" w:type="dxa"/>
            <w:tcBorders>
              <w:top w:val="double" w:sz="4" w:space="0" w:color="auto"/>
              <w:left w:val="double" w:sz="4" w:space="0" w:color="auto"/>
              <w:bottom w:val="double" w:sz="4" w:space="0" w:color="auto"/>
              <w:right w:val="double" w:sz="4" w:space="0" w:color="auto"/>
            </w:tcBorders>
            <w:shd w:val="clear" w:color="auto" w:fill="auto"/>
          </w:tcPr>
          <w:p w:rsidR="000F6B01" w:rsidRPr="00F73561" w:rsidRDefault="000F6B01" w:rsidP="00F3505F">
            <w:pPr>
              <w:pStyle w:val="TableContents"/>
              <w:autoSpaceDE w:val="0"/>
              <w:snapToGrid w:val="0"/>
              <w:ind w:left="87"/>
              <w:jc w:val="both"/>
              <w:rPr>
                <w:rFonts w:ascii="Calibri" w:eastAsia="EUAlbertina" w:hAnsi="Calibri" w:cs="EUAlbertina"/>
                <w:b/>
                <w:color w:val="000000"/>
                <w:sz w:val="20"/>
                <w:szCs w:val="20"/>
                <w:lang w:val="en-US"/>
              </w:rPr>
            </w:pPr>
            <w:r w:rsidRPr="00BB6938">
              <w:rPr>
                <w:b/>
                <w:color w:val="000000"/>
                <w:sz w:val="20"/>
                <w:szCs w:val="20"/>
                <w:lang w:val="sv"/>
              </w:rPr>
              <w:t xml:space="preserve">PBT un </w:t>
            </w:r>
            <w:r w:rsidRPr="00BB6938">
              <w:rPr>
                <w:b/>
                <w:sz w:val="20"/>
                <w:szCs w:val="20"/>
                <w:lang w:val="sv"/>
              </w:rPr>
              <w:t>vPvB</w:t>
            </w:r>
          </w:p>
        </w:tc>
        <w:tc>
          <w:tcPr>
            <w:tcW w:w="6830" w:type="dxa"/>
            <w:gridSpan w:val="3"/>
            <w:tcBorders>
              <w:top w:val="double" w:sz="4" w:space="0" w:color="auto"/>
              <w:left w:val="double" w:sz="4" w:space="0" w:color="auto"/>
              <w:bottom w:val="double" w:sz="4" w:space="0" w:color="auto"/>
              <w:right w:val="double" w:sz="4" w:space="0" w:color="auto"/>
            </w:tcBorders>
            <w:shd w:val="clear" w:color="auto" w:fill="auto"/>
          </w:tcPr>
          <w:p w:rsidR="000F6B01" w:rsidRPr="00791608" w:rsidRDefault="00791608" w:rsidP="00791608">
            <w:pPr>
              <w:pStyle w:val="TableContents"/>
              <w:snapToGrid w:val="0"/>
              <w:rPr>
                <w:rFonts w:ascii="Calibri" w:eastAsia="EUAlbertina" w:hAnsi="Calibri" w:cs="EUAlbertina"/>
                <w:bCs/>
                <w:color w:val="000000"/>
                <w:sz w:val="20"/>
                <w:szCs w:val="20"/>
                <w:lang w:val="it-IT"/>
              </w:rPr>
            </w:pPr>
            <w:r w:rsidRPr="00791608">
              <w:rPr>
                <w:color w:val="000000"/>
                <w:sz w:val="20"/>
                <w:szCs w:val="20"/>
                <w:lang w:val="sv"/>
              </w:rPr>
              <w:t>På grundval av tillgängliga data innehåller produkten inte något PBT-eller vPvB-värde som är större än 0,1%.</w:t>
            </w:r>
          </w:p>
        </w:tc>
      </w:tr>
      <w:tr w:rsidR="000F6B01" w:rsidRPr="00BB6938" w:rsidTr="00424BB0">
        <w:tc>
          <w:tcPr>
            <w:tcW w:w="9339" w:type="dxa"/>
            <w:gridSpan w:val="4"/>
            <w:tcBorders>
              <w:top w:val="double" w:sz="4" w:space="0" w:color="auto"/>
              <w:bottom w:val="double" w:sz="4" w:space="0" w:color="auto"/>
            </w:tcBorders>
            <w:shd w:val="clear" w:color="auto" w:fill="auto"/>
          </w:tcPr>
          <w:p w:rsidR="000F6B01" w:rsidRPr="00BB6938" w:rsidRDefault="00791608" w:rsidP="00F3505F">
            <w:pPr>
              <w:pStyle w:val="TableContents"/>
              <w:snapToGrid w:val="0"/>
              <w:rPr>
                <w:rFonts w:ascii="Calibri" w:eastAsia="EUAlbertina" w:hAnsi="Calibri" w:cs="EUAlbertina"/>
                <w:b/>
                <w:bCs/>
                <w:color w:val="000000"/>
                <w:sz w:val="20"/>
                <w:szCs w:val="20"/>
              </w:rPr>
            </w:pPr>
            <w:r w:rsidRPr="00791608">
              <w:rPr>
                <w:b/>
                <w:color w:val="000000"/>
                <w:sz w:val="20"/>
                <w:szCs w:val="20"/>
                <w:lang w:val="sv"/>
              </w:rPr>
              <w:t>12,6. andra skadliga effekter.</w:t>
            </w:r>
          </w:p>
        </w:tc>
      </w:tr>
      <w:tr w:rsidR="00791608" w:rsidRPr="00BB6938" w:rsidTr="001B0BF7">
        <w:trPr>
          <w:trHeight w:val="25"/>
        </w:trPr>
        <w:tc>
          <w:tcPr>
            <w:tcW w:w="9339" w:type="dxa"/>
            <w:gridSpan w:val="4"/>
            <w:tcBorders>
              <w:top w:val="double" w:sz="4" w:space="0" w:color="auto"/>
              <w:left w:val="double" w:sz="4" w:space="0" w:color="auto"/>
              <w:bottom w:val="double" w:sz="4" w:space="0" w:color="auto"/>
              <w:right w:val="double" w:sz="4" w:space="0" w:color="auto"/>
            </w:tcBorders>
            <w:shd w:val="clear" w:color="auto" w:fill="auto"/>
          </w:tcPr>
          <w:p w:rsidR="00791608" w:rsidRPr="00791608" w:rsidRDefault="00791608" w:rsidP="00421736">
            <w:pPr>
              <w:pStyle w:val="TableContents"/>
              <w:autoSpaceDE w:val="0"/>
              <w:snapToGrid w:val="0"/>
              <w:rPr>
                <w:rFonts w:ascii="Calibri" w:eastAsia="ArialMT" w:hAnsi="Calibri" w:cs="ArialMT"/>
                <w:color w:val="000000"/>
                <w:sz w:val="20"/>
                <w:szCs w:val="20"/>
              </w:rPr>
            </w:pPr>
            <w:r w:rsidRPr="00791608">
              <w:rPr>
                <w:color w:val="000000"/>
                <w:sz w:val="20"/>
                <w:szCs w:val="20"/>
                <w:lang w:val="sv"/>
              </w:rPr>
              <w:t>Information inte tillgänglig.</w:t>
            </w:r>
          </w:p>
        </w:tc>
      </w:tr>
      <w:tr w:rsidR="000F6B01" w:rsidRPr="00BB6938" w:rsidTr="00424BB0">
        <w:trPr>
          <w:trHeight w:val="25"/>
        </w:trPr>
        <w:tc>
          <w:tcPr>
            <w:tcW w:w="2509" w:type="dxa"/>
            <w:tcBorders>
              <w:top w:val="double" w:sz="4" w:space="0" w:color="auto"/>
            </w:tcBorders>
            <w:shd w:val="clear" w:color="auto" w:fill="auto"/>
          </w:tcPr>
          <w:p w:rsidR="000F6B01" w:rsidRPr="00BB6938" w:rsidRDefault="000F6B01" w:rsidP="00F3505F">
            <w:pPr>
              <w:pStyle w:val="TableContents"/>
              <w:snapToGrid w:val="0"/>
              <w:rPr>
                <w:rFonts w:ascii="Calibri" w:eastAsia="Arial-BoldMT" w:hAnsi="Calibri" w:cs="Arial-BoldMT"/>
                <w:b/>
                <w:bCs/>
                <w:color w:val="000000"/>
                <w:sz w:val="20"/>
                <w:szCs w:val="20"/>
              </w:rPr>
            </w:pPr>
          </w:p>
        </w:tc>
        <w:tc>
          <w:tcPr>
            <w:tcW w:w="6830" w:type="dxa"/>
            <w:gridSpan w:val="3"/>
            <w:tcBorders>
              <w:top w:val="double" w:sz="4" w:space="0" w:color="auto"/>
            </w:tcBorders>
            <w:shd w:val="clear" w:color="auto" w:fill="auto"/>
          </w:tcPr>
          <w:p w:rsidR="000F6B01" w:rsidRPr="00BB6938" w:rsidRDefault="000F6B01" w:rsidP="00F3505F">
            <w:pPr>
              <w:pStyle w:val="TableContents"/>
              <w:autoSpaceDE w:val="0"/>
              <w:snapToGrid w:val="0"/>
              <w:rPr>
                <w:rFonts w:ascii="Calibri" w:eastAsia="ArialMT" w:hAnsi="Calibri" w:cs="ArialMT"/>
                <w:color w:val="000000"/>
                <w:sz w:val="20"/>
                <w:szCs w:val="20"/>
              </w:rPr>
            </w:pPr>
          </w:p>
        </w:tc>
      </w:tr>
    </w:tbl>
    <w:p w:rsidR="003B3CCB" w:rsidRPr="00BB6938" w:rsidRDefault="00791608"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eastAsia="EUAlbertina" w:hAnsi="Calibri" w:cs="EUAlbertina"/>
          <w:b/>
          <w:bCs/>
          <w:color w:val="FFFFFF"/>
          <w:lang w:eastAsia="en-US" w:bidi="en-US"/>
        </w:rPr>
      </w:pPr>
      <w:r w:rsidRPr="00791608">
        <w:rPr>
          <w:b/>
          <w:color w:val="FFFFFF"/>
          <w:lang w:val="sv"/>
        </w:rPr>
        <w:t>Avsnitt 13. Avfallshantering.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828"/>
      </w:tblGrid>
      <w:tr w:rsidR="003B3CCB" w:rsidRPr="00BB6938" w:rsidTr="00F3505F">
        <w:trPr>
          <w:trHeight w:val="101"/>
        </w:trPr>
        <w:tc>
          <w:tcPr>
            <w:tcW w:w="9337" w:type="dxa"/>
            <w:gridSpan w:val="2"/>
            <w:shd w:val="clear" w:color="auto" w:fill="auto"/>
          </w:tcPr>
          <w:p w:rsidR="003B3CCB" w:rsidRPr="00BB6938" w:rsidRDefault="003B3CCB" w:rsidP="00F3505F">
            <w:pPr>
              <w:snapToGrid w:val="0"/>
              <w:jc w:val="both"/>
              <w:rPr>
                <w:rFonts w:ascii="Calibri" w:eastAsia="ArialMT" w:hAnsi="Calibri" w:cs="ArialMT"/>
                <w:color w:val="000000"/>
                <w:sz w:val="4"/>
                <w:szCs w:val="4"/>
              </w:rPr>
            </w:pPr>
          </w:p>
        </w:tc>
      </w:tr>
      <w:tr w:rsidR="003B3CCB" w:rsidRPr="00BB6938" w:rsidTr="00F3505F">
        <w:tc>
          <w:tcPr>
            <w:tcW w:w="9337" w:type="dxa"/>
            <w:gridSpan w:val="2"/>
            <w:tcBorders>
              <w:bottom w:val="double" w:sz="4" w:space="0" w:color="auto"/>
            </w:tcBorders>
            <w:shd w:val="clear" w:color="auto" w:fill="auto"/>
          </w:tcPr>
          <w:p w:rsidR="003B3CCB" w:rsidRPr="00BB6938" w:rsidRDefault="00791608" w:rsidP="00F3505F">
            <w:pPr>
              <w:snapToGrid w:val="0"/>
              <w:rPr>
                <w:rFonts w:ascii="Calibri" w:eastAsia="EUAlbertina" w:hAnsi="Calibri" w:cs="EUAlbertina"/>
                <w:b/>
                <w:bCs/>
                <w:color w:val="000000"/>
                <w:sz w:val="20"/>
                <w:szCs w:val="20"/>
              </w:rPr>
            </w:pPr>
            <w:r w:rsidRPr="00791608">
              <w:rPr>
                <w:b/>
                <w:color w:val="000000"/>
                <w:sz w:val="20"/>
                <w:szCs w:val="20"/>
                <w:lang w:val="sv"/>
              </w:rPr>
              <w:lastRenderedPageBreak/>
              <w:t>13,1. avfallshanteringsmetoder.</w:t>
            </w:r>
          </w:p>
        </w:tc>
      </w:tr>
      <w:tr w:rsidR="003B3CCB" w:rsidRPr="00BB6938" w:rsidTr="00F3505F">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791608" w:rsidP="00F3505F">
            <w:pPr>
              <w:snapToGrid w:val="0"/>
              <w:rPr>
                <w:rFonts w:ascii="Calibri" w:eastAsia="Arial-BoldMT" w:hAnsi="Calibri" w:cs="Arial-BoldMT"/>
                <w:b/>
                <w:bCs/>
                <w:color w:val="000000"/>
                <w:sz w:val="20"/>
                <w:szCs w:val="20"/>
              </w:rPr>
            </w:pPr>
            <w:r>
              <w:rPr>
                <w:b/>
                <w:bCs/>
                <w:color w:val="000000"/>
                <w:sz w:val="20"/>
                <w:szCs w:val="20"/>
                <w:lang w:val="sv"/>
              </w:rPr>
              <w:t>Produkt</w:t>
            </w:r>
          </w:p>
        </w:tc>
        <w:tc>
          <w:tcPr>
            <w:tcW w:w="6828" w:type="dxa"/>
            <w:tcBorders>
              <w:top w:val="double" w:sz="4" w:space="0" w:color="auto"/>
              <w:left w:val="double" w:sz="4" w:space="0" w:color="auto"/>
              <w:bottom w:val="double" w:sz="4" w:space="0" w:color="auto"/>
              <w:right w:val="double" w:sz="4" w:space="0" w:color="auto"/>
            </w:tcBorders>
            <w:shd w:val="clear" w:color="auto" w:fill="auto"/>
          </w:tcPr>
          <w:p w:rsidR="00293ABF" w:rsidRPr="00293ABF" w:rsidRDefault="00293ABF" w:rsidP="00293ABF">
            <w:pPr>
              <w:suppressAutoHyphens w:val="0"/>
              <w:autoSpaceDE w:val="0"/>
              <w:autoSpaceDN w:val="0"/>
              <w:adjustRightInd w:val="0"/>
              <w:rPr>
                <w:rFonts w:ascii="Calibri" w:hAnsi="Calibri" w:cs="Arial Narrow"/>
                <w:sz w:val="20"/>
                <w:szCs w:val="20"/>
                <w:lang w:val="it-IT" w:eastAsia="en-GB"/>
              </w:rPr>
            </w:pPr>
            <w:r w:rsidRPr="00293ABF">
              <w:rPr>
                <w:sz w:val="20"/>
                <w:szCs w:val="20"/>
                <w:lang w:val="sv"/>
              </w:rPr>
              <w:t>08 00 00</w:t>
            </w:r>
            <w:r w:rsidRPr="00293ABF">
              <w:rPr>
                <w:sz w:val="20"/>
                <w:szCs w:val="20"/>
                <w:lang w:val="sv"/>
              </w:rPr>
              <w:tab/>
            </w:r>
            <w:r>
              <w:rPr>
                <w:sz w:val="20"/>
                <w:szCs w:val="20"/>
                <w:lang w:val="sv"/>
              </w:rPr>
              <w:t xml:space="preserve">: </w:t>
            </w:r>
            <w:r w:rsidRPr="00293ABF">
              <w:rPr>
                <w:sz w:val="20"/>
                <w:szCs w:val="20"/>
                <w:lang w:val="sv"/>
              </w:rPr>
              <w:t>Avfall från tillverkning, formulering, leverans och användning (tillverkning) av</w:t>
            </w:r>
            <w:r>
              <w:rPr>
                <w:sz w:val="20"/>
                <w:szCs w:val="20"/>
                <w:lang w:val="sv"/>
              </w:rPr>
              <w:t xml:space="preserve"> </w:t>
            </w:r>
            <w:r w:rsidRPr="00293ABF">
              <w:rPr>
                <w:sz w:val="20"/>
                <w:szCs w:val="20"/>
                <w:lang w:val="sv"/>
              </w:rPr>
              <w:t>Beläggningar (färger, lacker och glaskropps emalj), lim, fogmassa och tryckfärger</w:t>
            </w:r>
          </w:p>
          <w:p w:rsidR="00293ABF" w:rsidRPr="00293ABF" w:rsidRDefault="00293ABF" w:rsidP="00293ABF">
            <w:pPr>
              <w:suppressAutoHyphens w:val="0"/>
              <w:autoSpaceDE w:val="0"/>
              <w:autoSpaceDN w:val="0"/>
              <w:adjustRightInd w:val="0"/>
              <w:rPr>
                <w:rFonts w:ascii="Calibri" w:hAnsi="Calibri" w:cs="Arial Narrow"/>
                <w:sz w:val="20"/>
                <w:szCs w:val="20"/>
                <w:lang w:val="it-IT" w:eastAsia="en-GB"/>
              </w:rPr>
            </w:pPr>
            <w:r w:rsidRPr="00293ABF">
              <w:rPr>
                <w:sz w:val="20"/>
                <w:szCs w:val="20"/>
                <w:lang w:val="sv"/>
              </w:rPr>
              <w:t>08 01 00</w:t>
            </w:r>
            <w:r w:rsidRPr="00293ABF">
              <w:rPr>
                <w:sz w:val="20"/>
                <w:szCs w:val="20"/>
                <w:lang w:val="sv"/>
              </w:rPr>
              <w:tab/>
            </w:r>
            <w:r>
              <w:rPr>
                <w:sz w:val="20"/>
                <w:szCs w:val="20"/>
                <w:lang w:val="sv"/>
              </w:rPr>
              <w:t xml:space="preserve">: </w:t>
            </w:r>
            <w:r w:rsidRPr="00293ABF">
              <w:rPr>
                <w:sz w:val="20"/>
                <w:szCs w:val="20"/>
                <w:lang w:val="sv"/>
              </w:rPr>
              <w:t>avfall från tillverkning och borttagning av färg och lack</w:t>
            </w:r>
          </w:p>
          <w:p w:rsidR="003B3CCB" w:rsidRPr="00791608" w:rsidRDefault="00293ABF" w:rsidP="00293ABF">
            <w:pPr>
              <w:suppressAutoHyphens w:val="0"/>
              <w:autoSpaceDE w:val="0"/>
              <w:autoSpaceDN w:val="0"/>
              <w:adjustRightInd w:val="0"/>
              <w:rPr>
                <w:rFonts w:ascii="Calibri" w:hAnsi="Calibri" w:cs="Arial Narrow"/>
                <w:sz w:val="20"/>
                <w:szCs w:val="20"/>
                <w:lang w:val="it-IT" w:eastAsia="en-GB"/>
              </w:rPr>
            </w:pPr>
            <w:r>
              <w:rPr>
                <w:sz w:val="20"/>
                <w:szCs w:val="20"/>
                <w:lang w:val="sv"/>
              </w:rPr>
              <w:t xml:space="preserve">08 01 11 *: </w:t>
            </w:r>
            <w:r w:rsidRPr="00293ABF">
              <w:rPr>
                <w:sz w:val="20"/>
                <w:szCs w:val="20"/>
                <w:lang w:val="sv"/>
              </w:rPr>
              <w:t>färg-och lackavfall som innehåller organiska lösningsmedel eller andra farliga ämnen</w:t>
            </w:r>
          </w:p>
        </w:tc>
      </w:tr>
      <w:tr w:rsidR="003B3CCB" w:rsidRPr="00BB6938" w:rsidTr="00791608">
        <w:trPr>
          <w:trHeight w:val="506"/>
        </w:trPr>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791608" w:rsidRDefault="00791608" w:rsidP="00F3505F">
            <w:pPr>
              <w:snapToGrid w:val="0"/>
              <w:rPr>
                <w:rFonts w:ascii="Calibri" w:eastAsia="Arial-BoldMT" w:hAnsi="Calibri" w:cs="Arial-BoldMT"/>
                <w:b/>
                <w:bCs/>
                <w:color w:val="000000"/>
                <w:sz w:val="20"/>
                <w:szCs w:val="20"/>
                <w:lang w:val="it-IT"/>
              </w:rPr>
            </w:pPr>
            <w:r w:rsidRPr="00791608">
              <w:rPr>
                <w:b/>
                <w:color w:val="000000"/>
                <w:sz w:val="20"/>
                <w:szCs w:val="20"/>
                <w:lang w:val="sv"/>
              </w:rPr>
              <w:t xml:space="preserve">Förorenade förpackningar </w:t>
            </w:r>
          </w:p>
        </w:tc>
        <w:tc>
          <w:tcPr>
            <w:tcW w:w="6828" w:type="dxa"/>
            <w:tcBorders>
              <w:top w:val="double" w:sz="4" w:space="0" w:color="auto"/>
              <w:left w:val="double" w:sz="4" w:space="0" w:color="auto"/>
              <w:bottom w:val="double" w:sz="4" w:space="0" w:color="auto"/>
              <w:right w:val="double" w:sz="4" w:space="0" w:color="auto"/>
            </w:tcBorders>
            <w:shd w:val="clear" w:color="auto" w:fill="auto"/>
          </w:tcPr>
          <w:p w:rsidR="003B3CCB" w:rsidRPr="00791608" w:rsidRDefault="00791608" w:rsidP="00F3505F">
            <w:pPr>
              <w:suppressAutoHyphens w:val="0"/>
              <w:autoSpaceDE w:val="0"/>
              <w:autoSpaceDN w:val="0"/>
              <w:adjustRightInd w:val="0"/>
              <w:rPr>
                <w:rFonts w:ascii="Calibri" w:hAnsi="Calibri"/>
                <w:color w:val="000000"/>
                <w:sz w:val="20"/>
                <w:szCs w:val="20"/>
                <w:lang w:val="it-IT"/>
              </w:rPr>
            </w:pPr>
            <w:r w:rsidRPr="00791608">
              <w:rPr>
                <w:color w:val="000000"/>
                <w:sz w:val="20"/>
                <w:szCs w:val="20"/>
                <w:lang w:val="sv"/>
              </w:rPr>
              <w:t>Förorenade förpackningar skall återvinnas eller bortskaffas i enlighet med nationella avfallshanterings föreskrifter.</w:t>
            </w:r>
          </w:p>
        </w:tc>
      </w:tr>
    </w:tbl>
    <w:p w:rsidR="00326994" w:rsidRDefault="00326994"/>
    <w:p w:rsidR="003B3CCB" w:rsidRPr="00BB6938" w:rsidRDefault="00791608"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791608">
        <w:rPr>
          <w:b/>
          <w:color w:val="FFFFFF"/>
          <w:lang w:val="sv"/>
        </w:rPr>
        <w:t>Avsnitt 14. Transport information.</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3B3CCB" w:rsidRPr="00BB6938" w:rsidTr="00F3505F">
        <w:trPr>
          <w:trHeight w:val="4139"/>
        </w:trPr>
        <w:tc>
          <w:tcPr>
            <w:tcW w:w="9639" w:type="dxa"/>
            <w:shd w:val="clear" w:color="auto" w:fill="auto"/>
          </w:tcPr>
          <w:p w:rsidR="00E5168D" w:rsidRDefault="00E5168D" w:rsidP="00E5168D">
            <w:pPr>
              <w:snapToGrid w:val="0"/>
              <w:rPr>
                <w:rFonts w:ascii="Calibri" w:hAnsi="Calibri"/>
                <w:b/>
                <w:color w:val="000000"/>
                <w:sz w:val="20"/>
                <w:szCs w:val="20"/>
                <w:lang w:val="it-IT"/>
              </w:rPr>
            </w:pPr>
            <w:r w:rsidRPr="00101E56">
              <w:rPr>
                <w:b/>
                <w:color w:val="000000"/>
                <w:sz w:val="20"/>
                <w:szCs w:val="20"/>
                <w:lang w:val="sv"/>
              </w:rPr>
              <w:t>14,1 UN-nummer</w:t>
            </w:r>
          </w:p>
          <w:p w:rsidR="00101E56" w:rsidRPr="00101E56" w:rsidRDefault="00101E56" w:rsidP="00E5168D">
            <w:pPr>
              <w:snapToGrid w:val="0"/>
              <w:rPr>
                <w:rFonts w:ascii="Calibri" w:hAnsi="Calibri"/>
                <w:b/>
                <w:color w:val="000000"/>
                <w:sz w:val="20"/>
                <w:szCs w:val="20"/>
                <w:lang w:val="it-IT"/>
              </w:rPr>
            </w:pPr>
          </w:p>
          <w:p w:rsidR="00E5168D" w:rsidRPr="00E5168D" w:rsidRDefault="00E5168D" w:rsidP="00E5168D">
            <w:pPr>
              <w:snapToGrid w:val="0"/>
              <w:rPr>
                <w:rFonts w:ascii="Calibri" w:hAnsi="Calibri"/>
                <w:color w:val="000000"/>
                <w:sz w:val="20"/>
                <w:szCs w:val="20"/>
                <w:lang w:val="it-IT"/>
              </w:rPr>
            </w:pPr>
            <w:r w:rsidRPr="00E5168D">
              <w:rPr>
                <w:color w:val="000000"/>
                <w:sz w:val="20"/>
                <w:szCs w:val="20"/>
                <w:lang w:val="sv"/>
              </w:rPr>
              <w:t xml:space="preserve"> ADR, IMDG, IATA un1139</w:t>
            </w:r>
          </w:p>
          <w:p w:rsidR="00E5168D" w:rsidRPr="00E5168D" w:rsidRDefault="00E5168D" w:rsidP="00E5168D">
            <w:pPr>
              <w:snapToGrid w:val="0"/>
              <w:rPr>
                <w:rFonts w:ascii="Calibri" w:hAnsi="Calibri"/>
                <w:color w:val="000000"/>
                <w:sz w:val="20"/>
                <w:szCs w:val="20"/>
                <w:lang w:val="it-IT"/>
              </w:rPr>
            </w:pPr>
          </w:p>
          <w:p w:rsidR="00E5168D" w:rsidRPr="00101E56" w:rsidRDefault="00E5168D" w:rsidP="00E5168D">
            <w:pPr>
              <w:snapToGrid w:val="0"/>
              <w:rPr>
                <w:rFonts w:ascii="Calibri" w:hAnsi="Calibri"/>
                <w:b/>
                <w:color w:val="000000"/>
                <w:sz w:val="20"/>
                <w:szCs w:val="20"/>
                <w:lang w:val="it-IT"/>
              </w:rPr>
            </w:pPr>
            <w:r w:rsidRPr="00101E56">
              <w:rPr>
                <w:b/>
                <w:color w:val="000000"/>
                <w:sz w:val="20"/>
                <w:szCs w:val="20"/>
                <w:lang w:val="sv"/>
              </w:rPr>
              <w:t>14,2 un proper transportnamn</w:t>
            </w:r>
          </w:p>
          <w:p w:rsidR="00E5168D" w:rsidRPr="00E5168D" w:rsidRDefault="00E5168D" w:rsidP="00E5168D">
            <w:pPr>
              <w:snapToGrid w:val="0"/>
              <w:rPr>
                <w:rFonts w:ascii="Calibri" w:hAnsi="Calibri"/>
                <w:color w:val="000000"/>
                <w:sz w:val="20"/>
                <w:szCs w:val="20"/>
                <w:lang w:val="it-IT"/>
              </w:rPr>
            </w:pPr>
            <w:r w:rsidRPr="00E5168D">
              <w:rPr>
                <w:color w:val="000000"/>
                <w:sz w:val="20"/>
                <w:szCs w:val="20"/>
                <w:lang w:val="sv"/>
              </w:rPr>
              <w:t xml:space="preserve">ADR      </w:t>
            </w:r>
            <w:r w:rsidR="00101E56">
              <w:rPr>
                <w:color w:val="000000"/>
                <w:sz w:val="20"/>
                <w:szCs w:val="20"/>
                <w:lang w:val="sv"/>
              </w:rPr>
              <w:t xml:space="preserve"> 1139 beläggnings lösning, miljö</w:t>
            </w:r>
            <w:r w:rsidRPr="00E5168D">
              <w:rPr>
                <w:color w:val="000000"/>
                <w:sz w:val="20"/>
                <w:szCs w:val="20"/>
                <w:lang w:val="sv"/>
              </w:rPr>
              <w:t>R</w:t>
            </w:r>
            <w:r w:rsidR="00101E56">
              <w:rPr>
                <w:color w:val="000000"/>
                <w:sz w:val="20"/>
                <w:szCs w:val="20"/>
                <w:lang w:val="sv"/>
              </w:rPr>
              <w:t>ONME</w:t>
            </w:r>
            <w:r w:rsidRPr="00E5168D">
              <w:rPr>
                <w:color w:val="000000"/>
                <w:sz w:val="20"/>
                <w:szCs w:val="20"/>
                <w:lang w:val="sv"/>
              </w:rPr>
              <w:t>NT</w:t>
            </w:r>
            <w:r w:rsidR="00101E56">
              <w:rPr>
                <w:color w:val="000000"/>
                <w:sz w:val="20"/>
                <w:szCs w:val="20"/>
                <w:lang w:val="sv"/>
              </w:rPr>
              <w:t>Allierad</w:t>
            </w:r>
            <w:r w:rsidRPr="00E5168D">
              <w:rPr>
                <w:color w:val="000000"/>
                <w:sz w:val="20"/>
                <w:szCs w:val="20"/>
                <w:lang w:val="sv"/>
              </w:rPr>
              <w:t>Farligt, Specialerbjudande 640E</w:t>
            </w:r>
          </w:p>
          <w:p w:rsidR="00F73561" w:rsidRPr="00E5168D" w:rsidRDefault="00E5168D" w:rsidP="00E5168D">
            <w:pPr>
              <w:snapToGrid w:val="0"/>
              <w:rPr>
                <w:rFonts w:ascii="Calibri" w:hAnsi="Calibri"/>
                <w:color w:val="000000"/>
                <w:sz w:val="20"/>
                <w:szCs w:val="20"/>
                <w:lang w:val="it-IT"/>
              </w:rPr>
            </w:pPr>
            <w:r w:rsidRPr="00E5168D">
              <w:rPr>
                <w:color w:val="000000"/>
                <w:sz w:val="20"/>
                <w:szCs w:val="20"/>
                <w:lang w:val="sv"/>
              </w:rPr>
              <w:t xml:space="preserve">IMDG  </w:t>
            </w:r>
            <w:r>
              <w:rPr>
                <w:color w:val="000000"/>
                <w:sz w:val="20"/>
                <w:szCs w:val="20"/>
                <w:lang w:val="sv"/>
              </w:rPr>
              <w:t xml:space="preserve">  Co</w:t>
            </w:r>
            <w:r w:rsidRPr="00E5168D">
              <w:rPr>
                <w:color w:val="000000"/>
                <w:sz w:val="20"/>
                <w:szCs w:val="20"/>
                <w:lang w:val="sv"/>
              </w:rPr>
              <w:t>A</w:t>
            </w:r>
            <w:r>
              <w:rPr>
                <w:color w:val="000000"/>
                <w:sz w:val="20"/>
                <w:szCs w:val="20"/>
                <w:lang w:val="sv"/>
              </w:rPr>
              <w:t>Lösning (</w:t>
            </w:r>
            <w:r w:rsidR="00101E56">
              <w:rPr>
                <w:color w:val="000000"/>
                <w:sz w:val="20"/>
                <w:szCs w:val="20"/>
                <w:lang w:val="sv"/>
              </w:rPr>
              <w:t>NAP</w:t>
            </w:r>
            <w:r>
              <w:rPr>
                <w:color w:val="000000"/>
                <w:sz w:val="20"/>
                <w:szCs w:val="20"/>
                <w:lang w:val="sv"/>
              </w:rPr>
              <w:t xml:space="preserve">htha </w:t>
            </w:r>
            <w:r w:rsidR="00101E56">
              <w:rPr>
                <w:color w:val="000000"/>
                <w:sz w:val="20"/>
                <w:szCs w:val="20"/>
                <w:lang w:val="sv"/>
              </w:rPr>
              <w:t xml:space="preserve">(petroleum), </w:t>
            </w:r>
            <w:r w:rsidRPr="00E5168D">
              <w:rPr>
                <w:color w:val="000000"/>
                <w:sz w:val="20"/>
                <w:szCs w:val="20"/>
                <w:lang w:val="sv"/>
              </w:rPr>
              <w:t>hydrodesulfurized tung), marin förorening</w:t>
            </w:r>
          </w:p>
          <w:p w:rsidR="00C05924" w:rsidRPr="00F73561" w:rsidRDefault="00C05924" w:rsidP="00F73561">
            <w:pPr>
              <w:snapToGrid w:val="0"/>
              <w:jc w:val="both"/>
              <w:rPr>
                <w:rFonts w:ascii="Calibri" w:hAnsi="Calibri"/>
                <w:color w:val="000000"/>
                <w:sz w:val="18"/>
                <w:szCs w:val="18"/>
                <w:lang w:val="it-IT"/>
              </w:rPr>
            </w:pPr>
          </w:p>
          <w:tbl>
            <w:tblPr>
              <w:tblW w:w="10503" w:type="dxa"/>
              <w:tblInd w:w="70" w:type="dxa"/>
              <w:tblLayout w:type="fixed"/>
              <w:tblCellMar>
                <w:left w:w="70" w:type="dxa"/>
                <w:right w:w="70" w:type="dxa"/>
              </w:tblCellMar>
              <w:tblLook w:val="0000" w:firstRow="0" w:lastRow="0" w:firstColumn="0" w:lastColumn="0" w:noHBand="0" w:noVBand="0"/>
            </w:tblPr>
            <w:tblGrid>
              <w:gridCol w:w="10503"/>
            </w:tblGrid>
            <w:tr w:rsidR="00F73561" w:rsidRPr="00F73561" w:rsidTr="00DC728D">
              <w:tc>
                <w:tcPr>
                  <w:tcW w:w="10503" w:type="dxa"/>
                  <w:shd w:val="clear" w:color="auto" w:fill="FFFFFF"/>
                </w:tcPr>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197"/>
                  </w:tblGrid>
                  <w:tr w:rsidR="00C05924" w:rsidRPr="00C05924" w:rsidTr="00E5168D">
                    <w:trPr>
                      <w:trHeight w:hRule="exact" w:val="338"/>
                    </w:trPr>
                    <w:tc>
                      <w:tcPr>
                        <w:tcW w:w="9197" w:type="dxa"/>
                        <w:tcBorders>
                          <w:top w:val="double" w:sz="4" w:space="0" w:color="auto"/>
                          <w:bottom w:val="double" w:sz="4" w:space="0" w:color="auto"/>
                        </w:tcBorders>
                      </w:tcPr>
                      <w:p w:rsidR="00C05924" w:rsidRPr="00C05924" w:rsidRDefault="00C05924" w:rsidP="00C05924">
                        <w:pPr>
                          <w:spacing w:before="47"/>
                          <w:ind w:left="236"/>
                          <w:rPr>
                            <w:rFonts w:asciiTheme="minorHAnsi" w:hAnsiTheme="minorHAnsi"/>
                            <w:sz w:val="20"/>
                            <w:szCs w:val="20"/>
                          </w:rPr>
                        </w:pPr>
                        <w:r w:rsidRPr="00C05924">
                          <w:rPr>
                            <w:sz w:val="20"/>
                            <w:szCs w:val="20"/>
                            <w:lang w:val="sv"/>
                          </w:rPr>
                          <w:t xml:space="preserve">· </w:t>
                        </w:r>
                        <w:r w:rsidRPr="00C05924">
                          <w:rPr>
                            <w:b/>
                            <w:spacing w:val="-1"/>
                            <w:sz w:val="20"/>
                            <w:szCs w:val="20"/>
                            <w:lang w:val="sv"/>
                          </w:rPr>
                          <w:t>IA</w:t>
                        </w:r>
                        <w:r w:rsidRPr="00C05924">
                          <w:rPr>
                            <w:b/>
                            <w:spacing w:val="1"/>
                            <w:sz w:val="20"/>
                            <w:szCs w:val="20"/>
                            <w:lang w:val="sv"/>
                          </w:rPr>
                          <w:t>T</w:t>
                        </w:r>
                        <w:r w:rsidRPr="00C05924">
                          <w:rPr>
                            <w:b/>
                            <w:sz w:val="20"/>
                            <w:szCs w:val="20"/>
                            <w:lang w:val="sv"/>
                          </w:rPr>
                          <w:t xml:space="preserve">En                                                                     </w:t>
                        </w:r>
                        <w:r w:rsidRPr="00C05924">
                          <w:rPr>
                            <w:b/>
                            <w:spacing w:val="34"/>
                            <w:sz w:val="20"/>
                            <w:szCs w:val="20"/>
                            <w:lang w:val="sv"/>
                          </w:rPr>
                          <w:t xml:space="preserve"> </w:t>
                        </w:r>
                        <w:r w:rsidRPr="00C05924">
                          <w:rPr>
                            <w:spacing w:val="-1"/>
                            <w:sz w:val="20"/>
                            <w:szCs w:val="20"/>
                            <w:lang w:val="sv"/>
                          </w:rPr>
                          <w:t>C</w:t>
                        </w:r>
                        <w:r w:rsidRPr="00C05924">
                          <w:rPr>
                            <w:sz w:val="20"/>
                            <w:szCs w:val="20"/>
                            <w:lang w:val="sv"/>
                          </w:rPr>
                          <w:t>O</w:t>
                        </w:r>
                        <w:r w:rsidRPr="00C05924">
                          <w:rPr>
                            <w:spacing w:val="1"/>
                            <w:sz w:val="20"/>
                            <w:szCs w:val="20"/>
                            <w:lang w:val="sv"/>
                          </w:rPr>
                          <w:t>A</w:t>
                        </w:r>
                        <w:r w:rsidRPr="00C05924">
                          <w:rPr>
                            <w:sz w:val="20"/>
                            <w:szCs w:val="20"/>
                            <w:lang w:val="sv"/>
                          </w:rPr>
                          <w:t>T</w:t>
                        </w:r>
                        <w:r w:rsidRPr="00C05924">
                          <w:rPr>
                            <w:spacing w:val="1"/>
                            <w:sz w:val="20"/>
                            <w:szCs w:val="20"/>
                            <w:lang w:val="sv"/>
                          </w:rPr>
                          <w:t>I</w:t>
                        </w:r>
                        <w:r w:rsidRPr="00C05924">
                          <w:rPr>
                            <w:spacing w:val="-1"/>
                            <w:sz w:val="20"/>
                            <w:szCs w:val="20"/>
                            <w:lang w:val="sv"/>
                          </w:rPr>
                          <w:t>N</w:t>
                        </w:r>
                        <w:r w:rsidRPr="00C05924">
                          <w:rPr>
                            <w:sz w:val="20"/>
                            <w:szCs w:val="20"/>
                            <w:lang w:val="sv"/>
                          </w:rPr>
                          <w:t>G</w:t>
                        </w:r>
                        <w:r w:rsidRPr="00C05924">
                          <w:rPr>
                            <w:spacing w:val="-8"/>
                            <w:sz w:val="20"/>
                            <w:szCs w:val="20"/>
                            <w:lang w:val="sv"/>
                          </w:rPr>
                          <w:t xml:space="preserve"> </w:t>
                        </w:r>
                        <w:r w:rsidRPr="00C05924">
                          <w:rPr>
                            <w:spacing w:val="1"/>
                            <w:sz w:val="20"/>
                            <w:szCs w:val="20"/>
                            <w:lang w:val="sv"/>
                          </w:rPr>
                          <w:t>S</w:t>
                        </w:r>
                        <w:r w:rsidRPr="00C05924">
                          <w:rPr>
                            <w:sz w:val="20"/>
                            <w:szCs w:val="20"/>
                            <w:lang w:val="sv"/>
                          </w:rPr>
                          <w:t>Öl</w:t>
                        </w:r>
                        <w:r w:rsidRPr="00C05924">
                          <w:rPr>
                            <w:spacing w:val="1"/>
                            <w:sz w:val="20"/>
                            <w:szCs w:val="20"/>
                            <w:lang w:val="sv"/>
                          </w:rPr>
                          <w:t>I</w:t>
                        </w:r>
                        <w:r w:rsidRPr="00C05924">
                          <w:rPr>
                            <w:sz w:val="20"/>
                            <w:szCs w:val="20"/>
                            <w:lang w:val="sv"/>
                          </w:rPr>
                          <w:t>Är</w:t>
                        </w:r>
                      </w:p>
                    </w:tc>
                  </w:tr>
                  <w:tr w:rsidR="00C05924" w:rsidRPr="00C05924" w:rsidTr="00E5168D">
                    <w:trPr>
                      <w:trHeight w:hRule="exact" w:val="2138"/>
                    </w:trPr>
                    <w:tc>
                      <w:tcPr>
                        <w:tcW w:w="9197" w:type="dxa"/>
                        <w:tcBorders>
                          <w:top w:val="double" w:sz="4" w:space="0" w:color="auto"/>
                          <w:bottom w:val="double" w:sz="4" w:space="0" w:color="auto"/>
                        </w:tcBorders>
                      </w:tcPr>
                      <w:p w:rsidR="00C05924" w:rsidRPr="00C05924" w:rsidRDefault="00C05924" w:rsidP="00C05924">
                        <w:pPr>
                          <w:spacing w:before="47"/>
                          <w:ind w:left="236"/>
                          <w:rPr>
                            <w:rFonts w:asciiTheme="minorHAnsi" w:hAnsiTheme="minorHAnsi"/>
                            <w:sz w:val="20"/>
                            <w:szCs w:val="20"/>
                          </w:rPr>
                        </w:pPr>
                        <w:r w:rsidRPr="00FE239A">
                          <w:rPr>
                            <w:sz w:val="20"/>
                            <w:szCs w:val="20"/>
                            <w:lang w:val="en-US"/>
                          </w:rPr>
                          <w:t xml:space="preserve">· </w:t>
                        </w:r>
                        <w:r w:rsidRPr="00FE239A">
                          <w:rPr>
                            <w:b/>
                            <w:spacing w:val="1"/>
                            <w:sz w:val="20"/>
                            <w:szCs w:val="20"/>
                            <w:lang w:val="en-US"/>
                          </w:rPr>
                          <w:t>14.</w:t>
                        </w:r>
                        <w:r w:rsidRPr="00FE239A">
                          <w:rPr>
                            <w:b/>
                            <w:sz w:val="20"/>
                            <w:szCs w:val="20"/>
                            <w:lang w:val="en-US"/>
                          </w:rPr>
                          <w:t>3</w:t>
                        </w:r>
                        <w:r w:rsidRPr="00FE239A">
                          <w:rPr>
                            <w:b/>
                            <w:spacing w:val="-2"/>
                            <w:sz w:val="20"/>
                            <w:szCs w:val="20"/>
                            <w:lang w:val="en-US"/>
                          </w:rPr>
                          <w:t xml:space="preserve"> </w:t>
                        </w:r>
                        <w:r w:rsidRPr="00FE239A">
                          <w:rPr>
                            <w:b/>
                            <w:spacing w:val="1"/>
                            <w:sz w:val="20"/>
                            <w:szCs w:val="20"/>
                            <w:lang w:val="en-US"/>
                          </w:rPr>
                          <w:t>T</w:t>
                        </w:r>
                        <w:r w:rsidRPr="00FE239A">
                          <w:rPr>
                            <w:b/>
                            <w:spacing w:val="-1"/>
                            <w:sz w:val="20"/>
                            <w:szCs w:val="20"/>
                            <w:lang w:val="en-US"/>
                          </w:rPr>
                          <w:t>r</w:t>
                        </w:r>
                        <w:r w:rsidRPr="00FE239A">
                          <w:rPr>
                            <w:b/>
                            <w:spacing w:val="1"/>
                            <w:sz w:val="20"/>
                            <w:szCs w:val="20"/>
                            <w:lang w:val="en-US"/>
                          </w:rPr>
                          <w:t>a</w:t>
                        </w:r>
                        <w:r w:rsidRPr="00FE239A">
                          <w:rPr>
                            <w:b/>
                            <w:sz w:val="20"/>
                            <w:szCs w:val="20"/>
                            <w:lang w:val="en-US"/>
                          </w:rPr>
                          <w:t>n</w:t>
                        </w:r>
                        <w:r w:rsidRPr="00FE239A">
                          <w:rPr>
                            <w:b/>
                            <w:spacing w:val="-1"/>
                            <w:sz w:val="20"/>
                            <w:szCs w:val="20"/>
                            <w:lang w:val="en-US"/>
                          </w:rPr>
                          <w:t>s</w:t>
                        </w:r>
                        <w:r w:rsidRPr="00FE239A">
                          <w:rPr>
                            <w:b/>
                            <w:spacing w:val="1"/>
                            <w:sz w:val="20"/>
                            <w:szCs w:val="20"/>
                            <w:lang w:val="en-US"/>
                          </w:rPr>
                          <w:t>Po</w:t>
                        </w:r>
                        <w:r w:rsidRPr="00FE239A">
                          <w:rPr>
                            <w:b/>
                            <w:spacing w:val="-1"/>
                            <w:sz w:val="20"/>
                            <w:szCs w:val="20"/>
                            <w:lang w:val="en-US"/>
                          </w:rPr>
                          <w:t>r</w:t>
                        </w:r>
                        <w:r w:rsidRPr="00FE239A">
                          <w:rPr>
                            <w:b/>
                            <w:sz w:val="20"/>
                            <w:szCs w:val="20"/>
                            <w:lang w:val="en-US"/>
                          </w:rPr>
                          <w:t>t</w:t>
                        </w:r>
                        <w:r w:rsidRPr="00FE239A">
                          <w:rPr>
                            <w:b/>
                            <w:spacing w:val="-8"/>
                            <w:sz w:val="20"/>
                            <w:szCs w:val="20"/>
                            <w:lang w:val="en-US"/>
                          </w:rPr>
                          <w:t xml:space="preserve"> </w:t>
                        </w:r>
                        <w:r w:rsidRPr="00FE239A">
                          <w:rPr>
                            <w:b/>
                            <w:sz w:val="20"/>
                            <w:szCs w:val="20"/>
                            <w:lang w:val="en-US"/>
                          </w:rPr>
                          <w:t>h</w:t>
                        </w:r>
                        <w:r w:rsidRPr="00FE239A">
                          <w:rPr>
                            <w:b/>
                            <w:spacing w:val="1"/>
                            <w:sz w:val="20"/>
                            <w:szCs w:val="20"/>
                            <w:lang w:val="en-US"/>
                          </w:rPr>
                          <w:t>a</w:t>
                        </w:r>
                        <w:r w:rsidRPr="00FE239A">
                          <w:rPr>
                            <w:b/>
                            <w:spacing w:val="-1"/>
                            <w:sz w:val="20"/>
                            <w:szCs w:val="20"/>
                            <w:lang w:val="en-US"/>
                          </w:rPr>
                          <w:t>z</w:t>
                        </w:r>
                        <w:r w:rsidRPr="00FE239A">
                          <w:rPr>
                            <w:b/>
                            <w:spacing w:val="1"/>
                            <w:sz w:val="20"/>
                            <w:szCs w:val="20"/>
                            <w:lang w:val="en-US"/>
                          </w:rPr>
                          <w:t>a</w:t>
                        </w:r>
                        <w:r w:rsidRPr="00FE239A">
                          <w:rPr>
                            <w:b/>
                            <w:spacing w:val="-1"/>
                            <w:sz w:val="20"/>
                            <w:szCs w:val="20"/>
                            <w:lang w:val="en-US"/>
                          </w:rPr>
                          <w:t>r</w:t>
                        </w:r>
                        <w:r w:rsidRPr="00FE239A">
                          <w:rPr>
                            <w:b/>
                            <w:sz w:val="20"/>
                            <w:szCs w:val="20"/>
                            <w:lang w:val="en-US"/>
                          </w:rPr>
                          <w:t>d</w:t>
                        </w:r>
                        <w:r w:rsidRPr="00FE239A">
                          <w:rPr>
                            <w:b/>
                            <w:spacing w:val="-4"/>
                            <w:sz w:val="20"/>
                            <w:szCs w:val="20"/>
                            <w:lang w:val="en-US"/>
                          </w:rPr>
                          <w:t xml:space="preserve"> </w:t>
                        </w:r>
                        <w:r w:rsidRPr="00FE239A">
                          <w:rPr>
                            <w:b/>
                            <w:sz w:val="20"/>
                            <w:szCs w:val="20"/>
                            <w:lang w:val="en-US"/>
                          </w:rPr>
                          <w:t>cl</w:t>
                        </w:r>
                        <w:r w:rsidRPr="00FE239A">
                          <w:rPr>
                            <w:b/>
                            <w:spacing w:val="1"/>
                            <w:sz w:val="20"/>
                            <w:szCs w:val="20"/>
                            <w:lang w:val="en-US"/>
                          </w:rPr>
                          <w:t>a</w:t>
                        </w:r>
                        <w:r w:rsidRPr="00FE239A">
                          <w:rPr>
                            <w:b/>
                            <w:spacing w:val="-1"/>
                            <w:sz w:val="20"/>
                            <w:szCs w:val="20"/>
                            <w:lang w:val="en-US"/>
                          </w:rPr>
                          <w:t>SS</w:t>
                        </w:r>
                        <w:r w:rsidRPr="00FE239A">
                          <w:rPr>
                            <w:b/>
                            <w:spacing w:val="1"/>
                            <w:sz w:val="20"/>
                            <w:szCs w:val="20"/>
                            <w:lang w:val="en-US"/>
                          </w:rPr>
                          <w:t>(</w:t>
                        </w:r>
                        <w:r w:rsidRPr="00FE239A">
                          <w:rPr>
                            <w:b/>
                            <w:sz w:val="20"/>
                            <w:szCs w:val="20"/>
                            <w:lang w:val="en-US"/>
                          </w:rPr>
                          <w:t>e</w:t>
                        </w:r>
                        <w:r w:rsidRPr="00FE239A">
                          <w:rPr>
                            <w:b/>
                            <w:spacing w:val="-1"/>
                            <w:sz w:val="20"/>
                            <w:szCs w:val="20"/>
                            <w:lang w:val="en-US"/>
                          </w:rPr>
                          <w:t>s</w:t>
                        </w:r>
                        <w:r w:rsidRPr="00FE239A">
                          <w:rPr>
                            <w:b/>
                            <w:sz w:val="20"/>
                            <w:szCs w:val="20"/>
                            <w:lang w:val="en-US"/>
                          </w:rPr>
                          <w:t>)</w:t>
                        </w:r>
                      </w:p>
                      <w:p w:rsidR="00C05924" w:rsidRPr="00C05924" w:rsidRDefault="00C05924" w:rsidP="00C05924">
                        <w:pPr>
                          <w:spacing w:before="6" w:line="100" w:lineRule="exact"/>
                          <w:rPr>
                            <w:rFonts w:asciiTheme="minorHAnsi" w:hAnsiTheme="minorHAnsi"/>
                            <w:sz w:val="20"/>
                            <w:szCs w:val="20"/>
                          </w:rPr>
                        </w:pPr>
                      </w:p>
                      <w:p w:rsidR="00C05924" w:rsidRPr="00C05924" w:rsidRDefault="00C05924" w:rsidP="00C05924">
                        <w:pPr>
                          <w:ind w:left="236"/>
                          <w:rPr>
                            <w:rFonts w:asciiTheme="minorHAnsi" w:hAnsiTheme="minorHAnsi"/>
                            <w:sz w:val="20"/>
                            <w:szCs w:val="20"/>
                          </w:rPr>
                        </w:pPr>
                        <w:r w:rsidRPr="00FE239A">
                          <w:rPr>
                            <w:sz w:val="20"/>
                            <w:szCs w:val="20"/>
                            <w:lang w:val="en-US"/>
                          </w:rPr>
                          <w:t xml:space="preserve">· </w:t>
                        </w:r>
                        <w:r w:rsidRPr="00FE239A">
                          <w:rPr>
                            <w:b/>
                            <w:spacing w:val="-1"/>
                            <w:sz w:val="20"/>
                            <w:szCs w:val="20"/>
                            <w:lang w:val="en-US"/>
                          </w:rPr>
                          <w:t>A</w:t>
                        </w:r>
                        <w:r w:rsidRPr="00FE239A">
                          <w:rPr>
                            <w:b/>
                            <w:sz w:val="20"/>
                            <w:szCs w:val="20"/>
                            <w:lang w:val="en-US"/>
                          </w:rPr>
                          <w:t>D</w:t>
                        </w:r>
                        <w:r w:rsidRPr="00FE239A">
                          <w:rPr>
                            <w:b/>
                            <w:spacing w:val="-1"/>
                            <w:sz w:val="20"/>
                            <w:szCs w:val="20"/>
                            <w:lang w:val="en-US"/>
                          </w:rPr>
                          <w:t>R</w:t>
                        </w:r>
                        <w:r w:rsidRPr="00FE239A">
                          <w:rPr>
                            <w:b/>
                            <w:sz w:val="20"/>
                            <w:szCs w:val="20"/>
                            <w:lang w:val="en-US"/>
                          </w:rPr>
                          <w:t>,</w:t>
                        </w:r>
                        <w:r w:rsidRPr="00FE239A">
                          <w:rPr>
                            <w:b/>
                            <w:spacing w:val="-4"/>
                            <w:sz w:val="20"/>
                            <w:szCs w:val="20"/>
                            <w:lang w:val="en-US"/>
                          </w:rPr>
                          <w:t xml:space="preserve"> </w:t>
                        </w:r>
                        <w:r w:rsidRPr="00FE239A">
                          <w:rPr>
                            <w:b/>
                            <w:spacing w:val="-1"/>
                            <w:sz w:val="20"/>
                            <w:szCs w:val="20"/>
                            <w:lang w:val="en-US"/>
                          </w:rPr>
                          <w:t>I</w:t>
                        </w:r>
                        <w:r w:rsidRPr="00FE239A">
                          <w:rPr>
                            <w:b/>
                            <w:spacing w:val="1"/>
                            <w:sz w:val="20"/>
                            <w:szCs w:val="20"/>
                            <w:lang w:val="en-US"/>
                          </w:rPr>
                          <w:t>M</w:t>
                        </w:r>
                        <w:r w:rsidRPr="00FE239A">
                          <w:rPr>
                            <w:b/>
                            <w:sz w:val="20"/>
                            <w:szCs w:val="20"/>
                            <w:lang w:val="en-US"/>
                          </w:rPr>
                          <w:t>GD</w:t>
                        </w:r>
                      </w:p>
                      <w:p w:rsidR="00C05924" w:rsidRPr="00C05924" w:rsidRDefault="00C05924" w:rsidP="00C05924">
                        <w:pPr>
                          <w:spacing w:line="200" w:lineRule="exact"/>
                          <w:rPr>
                            <w:rFonts w:asciiTheme="minorHAnsi" w:hAnsiTheme="minorHAnsi"/>
                            <w:sz w:val="20"/>
                            <w:szCs w:val="20"/>
                          </w:rPr>
                        </w:pPr>
                      </w:p>
                      <w:p w:rsidR="00C05924" w:rsidRPr="00C05924" w:rsidRDefault="00C05924" w:rsidP="00C05924">
                        <w:pPr>
                          <w:spacing w:line="200" w:lineRule="exact"/>
                          <w:rPr>
                            <w:rFonts w:asciiTheme="minorHAnsi" w:hAnsiTheme="minorHAnsi"/>
                            <w:sz w:val="20"/>
                            <w:szCs w:val="20"/>
                          </w:rPr>
                        </w:pPr>
                      </w:p>
                      <w:p w:rsidR="00C05924" w:rsidRPr="00C05924" w:rsidRDefault="00E5168D" w:rsidP="00E5168D">
                        <w:pPr>
                          <w:tabs>
                            <w:tab w:val="left" w:pos="1065"/>
                          </w:tabs>
                          <w:spacing w:line="200" w:lineRule="exact"/>
                          <w:rPr>
                            <w:rFonts w:asciiTheme="minorHAnsi" w:hAnsiTheme="minorHAnsi"/>
                            <w:sz w:val="20"/>
                            <w:szCs w:val="20"/>
                          </w:rPr>
                        </w:pPr>
                        <w:r w:rsidRPr="00FE239A">
                          <w:rPr>
                            <w:sz w:val="20"/>
                            <w:szCs w:val="20"/>
                            <w:lang w:val="en-US"/>
                          </w:rPr>
                          <w:tab/>
                        </w:r>
                      </w:p>
                      <w:p w:rsidR="00C05924" w:rsidRPr="00C05924" w:rsidRDefault="00C05924" w:rsidP="00E5168D">
                        <w:pPr>
                          <w:spacing w:line="200" w:lineRule="exact"/>
                          <w:ind w:left="185"/>
                          <w:rPr>
                            <w:rFonts w:asciiTheme="minorHAnsi" w:hAnsiTheme="minorHAnsi"/>
                            <w:sz w:val="20"/>
                            <w:szCs w:val="20"/>
                          </w:rPr>
                        </w:pPr>
                        <w:r w:rsidRPr="00FE239A">
                          <w:rPr>
                            <w:sz w:val="20"/>
                            <w:szCs w:val="20"/>
                            <w:lang w:val="en-US"/>
                          </w:rPr>
                          <w:t xml:space="preserve">   </w:t>
                        </w:r>
                        <w:r w:rsidRPr="00C05924">
                          <w:rPr>
                            <w:noProof/>
                            <w:sz w:val="20"/>
                            <w:szCs w:val="20"/>
                            <w:lang w:val="sv"/>
                          </w:rPr>
                          <w:drawing>
                            <wp:inline distT="0" distB="0" distL="0" distR="0" wp14:anchorId="17C3D151" wp14:editId="4E41CC5E">
                              <wp:extent cx="500380" cy="5003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r w:rsidR="00E5168D" w:rsidRPr="00E5168D">
                          <w:rPr>
                            <w:noProof/>
                            <w:sz w:val="20"/>
                            <w:szCs w:val="20"/>
                            <w:lang w:val="sv"/>
                          </w:rPr>
                          <w:drawing>
                            <wp:inline distT="0" distB="0" distL="0" distR="0">
                              <wp:extent cx="495300" cy="495300"/>
                              <wp:effectExtent l="0" t="0" r="0" b="0"/>
                              <wp:docPr id="7" name="Picture 7" descr="https://www.logismarket.nl/in/Brady-gamma-vervoerspictogrammen-bij-Brady-uitgebreid-het-Pictogram-gevaarlijke-stof-voor-het-Milieu-volgens-adr9-470289-F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ogismarket.nl/in/brady-gamma-vervoerspictogrammen-bij-brady-uitgebreid-het-pictogram-gevaarlijke-stof-voor-het-milieu-volgens-adr9-470289-FGR.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flipV="1">
                                        <a:off x="0" y="0"/>
                                        <a:ext cx="495300" cy="495300"/>
                                      </a:xfrm>
                                      <a:prstGeom prst="rect">
                                        <a:avLst/>
                                      </a:prstGeom>
                                      <a:noFill/>
                                      <a:ln>
                                        <a:noFill/>
                                      </a:ln>
                                    </pic:spPr>
                                  </pic:pic>
                                </a:graphicData>
                              </a:graphic>
                            </wp:inline>
                          </w:drawing>
                        </w:r>
                      </w:p>
                      <w:p w:rsidR="00C05924" w:rsidRPr="00C05924" w:rsidRDefault="00C05924" w:rsidP="00C05924">
                        <w:pPr>
                          <w:spacing w:before="11" w:line="200" w:lineRule="exact"/>
                          <w:rPr>
                            <w:rFonts w:asciiTheme="minorHAnsi" w:hAnsiTheme="minorHAnsi"/>
                            <w:sz w:val="20"/>
                            <w:szCs w:val="20"/>
                          </w:rPr>
                        </w:pPr>
                      </w:p>
                      <w:p w:rsidR="00C05924" w:rsidRPr="00C05924" w:rsidRDefault="00C05924" w:rsidP="00C05924">
                        <w:pPr>
                          <w:ind w:left="236"/>
                          <w:rPr>
                            <w:rFonts w:asciiTheme="minorHAnsi" w:hAnsiTheme="minorHAnsi"/>
                            <w:sz w:val="20"/>
                            <w:szCs w:val="20"/>
                          </w:rPr>
                        </w:pPr>
                        <w:r w:rsidRPr="00C05924">
                          <w:rPr>
                            <w:sz w:val="20"/>
                            <w:szCs w:val="20"/>
                            <w:lang w:val="sv"/>
                          </w:rPr>
                          <w:t xml:space="preserve">· </w:t>
                        </w:r>
                        <w:r w:rsidRPr="00C05924">
                          <w:rPr>
                            <w:b/>
                            <w:spacing w:val="-1"/>
                            <w:sz w:val="20"/>
                            <w:szCs w:val="20"/>
                            <w:lang w:val="sv"/>
                          </w:rPr>
                          <w:t>C</w:t>
                        </w:r>
                        <w:r w:rsidRPr="00C05924">
                          <w:rPr>
                            <w:b/>
                            <w:sz w:val="20"/>
                            <w:szCs w:val="20"/>
                            <w:lang w:val="sv"/>
                          </w:rPr>
                          <w:t>l</w:t>
                        </w:r>
                        <w:r w:rsidRPr="00C05924">
                          <w:rPr>
                            <w:b/>
                            <w:spacing w:val="1"/>
                            <w:sz w:val="20"/>
                            <w:szCs w:val="20"/>
                            <w:lang w:val="sv"/>
                          </w:rPr>
                          <w:t>a</w:t>
                        </w:r>
                        <w:r w:rsidRPr="00C05924">
                          <w:rPr>
                            <w:b/>
                            <w:spacing w:val="-1"/>
                            <w:sz w:val="20"/>
                            <w:szCs w:val="20"/>
                            <w:lang w:val="sv"/>
                          </w:rPr>
                          <w:t>s</w:t>
                        </w:r>
                        <w:r w:rsidRPr="00C05924">
                          <w:rPr>
                            <w:b/>
                            <w:sz w:val="20"/>
                            <w:szCs w:val="20"/>
                            <w:lang w:val="sv"/>
                          </w:rPr>
                          <w:t xml:space="preserve">S                                                                      </w:t>
                        </w:r>
                        <w:r w:rsidRPr="00C05924">
                          <w:rPr>
                            <w:b/>
                            <w:spacing w:val="7"/>
                            <w:sz w:val="20"/>
                            <w:szCs w:val="20"/>
                            <w:lang w:val="sv"/>
                          </w:rPr>
                          <w:t xml:space="preserve"> </w:t>
                        </w:r>
                        <w:r w:rsidRPr="00C05924">
                          <w:rPr>
                            <w:sz w:val="20"/>
                            <w:szCs w:val="20"/>
                            <w:lang w:val="sv"/>
                          </w:rPr>
                          <w:t>3</w:t>
                        </w:r>
                        <w:r w:rsidRPr="00C05924">
                          <w:rPr>
                            <w:spacing w:val="1"/>
                            <w:sz w:val="20"/>
                            <w:szCs w:val="20"/>
                            <w:lang w:val="sv"/>
                          </w:rPr>
                          <w:t xml:space="preserve"> F</w:t>
                        </w:r>
                        <w:r w:rsidRPr="00C05924">
                          <w:rPr>
                            <w:sz w:val="20"/>
                            <w:szCs w:val="20"/>
                            <w:lang w:val="sv"/>
                          </w:rPr>
                          <w:t>l</w:t>
                        </w:r>
                        <w:r w:rsidRPr="00C05924">
                          <w:rPr>
                            <w:spacing w:val="1"/>
                            <w:sz w:val="20"/>
                            <w:szCs w:val="20"/>
                            <w:lang w:val="sv"/>
                          </w:rPr>
                          <w:t>a</w:t>
                        </w:r>
                        <w:r w:rsidRPr="00C05924">
                          <w:rPr>
                            <w:sz w:val="20"/>
                            <w:szCs w:val="20"/>
                            <w:lang w:val="sv"/>
                          </w:rPr>
                          <w:t>mm</w:t>
                        </w:r>
                        <w:r w:rsidRPr="00C05924">
                          <w:rPr>
                            <w:spacing w:val="1"/>
                            <w:sz w:val="20"/>
                            <w:szCs w:val="20"/>
                            <w:lang w:val="sv"/>
                          </w:rPr>
                          <w:t>AB</w:t>
                        </w:r>
                        <w:r w:rsidRPr="00C05924">
                          <w:rPr>
                            <w:sz w:val="20"/>
                            <w:szCs w:val="20"/>
                            <w:lang w:val="sv"/>
                          </w:rPr>
                          <w:t>Den</w:t>
                        </w:r>
                        <w:r w:rsidRPr="00C05924">
                          <w:rPr>
                            <w:spacing w:val="-8"/>
                            <w:sz w:val="20"/>
                            <w:szCs w:val="20"/>
                            <w:lang w:val="sv"/>
                          </w:rPr>
                          <w:t xml:space="preserve"> </w:t>
                        </w:r>
                        <w:r w:rsidRPr="00C05924">
                          <w:rPr>
                            <w:sz w:val="20"/>
                            <w:szCs w:val="20"/>
                            <w:lang w:val="sv"/>
                          </w:rPr>
                          <w:t>Li</w:t>
                        </w:r>
                        <w:r w:rsidRPr="00C05924">
                          <w:rPr>
                            <w:spacing w:val="1"/>
                            <w:sz w:val="20"/>
                            <w:szCs w:val="20"/>
                            <w:lang w:val="sv"/>
                          </w:rPr>
                          <w:t>Att</w:t>
                        </w:r>
                        <w:r w:rsidRPr="00C05924">
                          <w:rPr>
                            <w:sz w:val="20"/>
                            <w:szCs w:val="20"/>
                            <w:lang w:val="sv"/>
                          </w:rPr>
                          <w:t>i</w:t>
                        </w:r>
                        <w:r w:rsidRPr="00C05924">
                          <w:rPr>
                            <w:spacing w:val="1"/>
                            <w:sz w:val="20"/>
                            <w:szCs w:val="20"/>
                            <w:lang w:val="sv"/>
                          </w:rPr>
                          <w:t>d</w:t>
                        </w:r>
                        <w:r w:rsidRPr="00C05924">
                          <w:rPr>
                            <w:spacing w:val="-1"/>
                            <w:sz w:val="20"/>
                            <w:szCs w:val="20"/>
                            <w:lang w:val="sv"/>
                          </w:rPr>
                          <w:t>s</w:t>
                        </w:r>
                        <w:r w:rsidRPr="00C05924">
                          <w:rPr>
                            <w:sz w:val="20"/>
                            <w:szCs w:val="20"/>
                            <w:lang w:val="sv"/>
                          </w:rPr>
                          <w:t>.</w:t>
                        </w:r>
                      </w:p>
                      <w:p w:rsidR="00C05924" w:rsidRPr="00C05924" w:rsidRDefault="00C05924" w:rsidP="00C05924">
                        <w:pPr>
                          <w:spacing w:line="220" w:lineRule="exact"/>
                          <w:ind w:left="236"/>
                          <w:rPr>
                            <w:rFonts w:asciiTheme="minorHAnsi" w:hAnsiTheme="minorHAnsi"/>
                            <w:sz w:val="20"/>
                            <w:szCs w:val="20"/>
                          </w:rPr>
                        </w:pPr>
                        <w:r w:rsidRPr="00C05924">
                          <w:rPr>
                            <w:sz w:val="20"/>
                            <w:szCs w:val="20"/>
                            <w:lang w:val="sv"/>
                          </w:rPr>
                          <w:t xml:space="preserve">· </w:t>
                        </w:r>
                        <w:r w:rsidRPr="00C05924">
                          <w:rPr>
                            <w:b/>
                            <w:spacing w:val="1"/>
                            <w:sz w:val="20"/>
                            <w:szCs w:val="20"/>
                            <w:lang w:val="sv"/>
                          </w:rPr>
                          <w:t>Lab</w:t>
                        </w:r>
                        <w:r w:rsidRPr="00C05924">
                          <w:rPr>
                            <w:b/>
                            <w:sz w:val="20"/>
                            <w:szCs w:val="20"/>
                            <w:lang w:val="sv"/>
                          </w:rPr>
                          <w:t xml:space="preserve">Den                                                                     </w:t>
                        </w:r>
                        <w:r w:rsidRPr="00C05924">
                          <w:rPr>
                            <w:b/>
                            <w:spacing w:val="30"/>
                            <w:sz w:val="20"/>
                            <w:szCs w:val="20"/>
                            <w:lang w:val="sv"/>
                          </w:rPr>
                          <w:t xml:space="preserve"> </w:t>
                        </w:r>
                        <w:r w:rsidRPr="00C05924">
                          <w:rPr>
                            <w:sz w:val="20"/>
                            <w:szCs w:val="20"/>
                            <w:lang w:val="sv"/>
                          </w:rPr>
                          <w:t>3</w:t>
                        </w:r>
                      </w:p>
                    </w:tc>
                  </w:tr>
                  <w:tr w:rsidR="00C05924" w:rsidRPr="00C05924" w:rsidTr="00E5168D">
                    <w:trPr>
                      <w:trHeight w:hRule="exact" w:val="1807"/>
                    </w:trPr>
                    <w:tc>
                      <w:tcPr>
                        <w:tcW w:w="9197" w:type="dxa"/>
                        <w:tcBorders>
                          <w:top w:val="double" w:sz="4" w:space="0" w:color="auto"/>
                        </w:tcBorders>
                      </w:tcPr>
                      <w:p w:rsidR="00C05924" w:rsidRPr="00C05924" w:rsidRDefault="00C05924" w:rsidP="00C05924">
                        <w:pPr>
                          <w:spacing w:before="49"/>
                          <w:ind w:left="236"/>
                          <w:rPr>
                            <w:rFonts w:asciiTheme="minorHAnsi" w:hAnsiTheme="minorHAnsi"/>
                            <w:sz w:val="20"/>
                            <w:szCs w:val="20"/>
                          </w:rPr>
                        </w:pPr>
                        <w:r w:rsidRPr="00C05924">
                          <w:rPr>
                            <w:sz w:val="20"/>
                            <w:szCs w:val="20"/>
                            <w:lang w:val="sv"/>
                          </w:rPr>
                          <w:t xml:space="preserve">· </w:t>
                        </w:r>
                        <w:r w:rsidRPr="00C05924">
                          <w:rPr>
                            <w:b/>
                            <w:spacing w:val="-1"/>
                            <w:sz w:val="20"/>
                            <w:szCs w:val="20"/>
                            <w:lang w:val="sv"/>
                          </w:rPr>
                          <w:t>HAN</w:t>
                        </w:r>
                        <w:r w:rsidRPr="00C05924">
                          <w:rPr>
                            <w:b/>
                            <w:spacing w:val="1"/>
                            <w:sz w:val="20"/>
                            <w:szCs w:val="20"/>
                            <w:lang w:val="sv"/>
                          </w:rPr>
                          <w:t>T</w:t>
                        </w:r>
                        <w:r w:rsidRPr="00C05924">
                          <w:rPr>
                            <w:b/>
                            <w:sz w:val="20"/>
                            <w:szCs w:val="20"/>
                            <w:lang w:val="sv"/>
                          </w:rPr>
                          <w:t>A</w:t>
                        </w:r>
                      </w:p>
                      <w:p w:rsidR="00C05924" w:rsidRPr="00C05924" w:rsidRDefault="00C05924" w:rsidP="00C05924">
                        <w:pPr>
                          <w:spacing w:before="3" w:line="100" w:lineRule="exact"/>
                          <w:rPr>
                            <w:rFonts w:asciiTheme="minorHAnsi" w:hAnsiTheme="minorHAnsi"/>
                            <w:sz w:val="20"/>
                            <w:szCs w:val="20"/>
                          </w:rPr>
                        </w:pPr>
                      </w:p>
                      <w:p w:rsidR="00C05924" w:rsidRPr="00C05924" w:rsidRDefault="00C05924" w:rsidP="00C05924">
                        <w:pPr>
                          <w:ind w:left="337"/>
                          <w:rPr>
                            <w:rFonts w:asciiTheme="minorHAnsi" w:hAnsiTheme="minorHAnsi"/>
                            <w:sz w:val="20"/>
                            <w:szCs w:val="20"/>
                          </w:rPr>
                        </w:pPr>
                        <w:r w:rsidRPr="00C05924">
                          <w:rPr>
                            <w:noProof/>
                            <w:sz w:val="20"/>
                            <w:szCs w:val="20"/>
                            <w:lang w:val="sv"/>
                          </w:rPr>
                          <w:drawing>
                            <wp:inline distT="0" distB="0" distL="0" distR="0" wp14:anchorId="3917E473" wp14:editId="64A3E68B">
                              <wp:extent cx="500380" cy="5003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p w:rsidR="00C05924" w:rsidRPr="00C05924" w:rsidRDefault="00C05924" w:rsidP="00C05924">
                        <w:pPr>
                          <w:spacing w:before="8" w:line="100" w:lineRule="exact"/>
                          <w:rPr>
                            <w:rFonts w:asciiTheme="minorHAnsi" w:hAnsiTheme="minorHAnsi"/>
                            <w:sz w:val="20"/>
                            <w:szCs w:val="20"/>
                          </w:rPr>
                        </w:pPr>
                      </w:p>
                      <w:p w:rsidR="00C05924" w:rsidRPr="00C05924" w:rsidRDefault="00C05924" w:rsidP="00C05924">
                        <w:pPr>
                          <w:ind w:left="236"/>
                          <w:rPr>
                            <w:rFonts w:asciiTheme="minorHAnsi" w:hAnsiTheme="minorHAnsi"/>
                            <w:sz w:val="20"/>
                            <w:szCs w:val="20"/>
                          </w:rPr>
                        </w:pPr>
                        <w:r w:rsidRPr="00C05924">
                          <w:rPr>
                            <w:sz w:val="20"/>
                            <w:szCs w:val="20"/>
                            <w:lang w:val="sv"/>
                          </w:rPr>
                          <w:t xml:space="preserve">· </w:t>
                        </w:r>
                        <w:r w:rsidRPr="00C05924">
                          <w:rPr>
                            <w:b/>
                            <w:spacing w:val="-1"/>
                            <w:sz w:val="20"/>
                            <w:szCs w:val="20"/>
                            <w:lang w:val="sv"/>
                          </w:rPr>
                          <w:t>C</w:t>
                        </w:r>
                        <w:r w:rsidRPr="00C05924">
                          <w:rPr>
                            <w:b/>
                            <w:sz w:val="20"/>
                            <w:szCs w:val="20"/>
                            <w:lang w:val="sv"/>
                          </w:rPr>
                          <w:t>l</w:t>
                        </w:r>
                        <w:r w:rsidRPr="00C05924">
                          <w:rPr>
                            <w:b/>
                            <w:spacing w:val="1"/>
                            <w:sz w:val="20"/>
                            <w:szCs w:val="20"/>
                            <w:lang w:val="sv"/>
                          </w:rPr>
                          <w:t>a</w:t>
                        </w:r>
                        <w:r w:rsidRPr="00C05924">
                          <w:rPr>
                            <w:b/>
                            <w:spacing w:val="-1"/>
                            <w:sz w:val="20"/>
                            <w:szCs w:val="20"/>
                            <w:lang w:val="sv"/>
                          </w:rPr>
                          <w:t>s</w:t>
                        </w:r>
                        <w:r w:rsidRPr="00C05924">
                          <w:rPr>
                            <w:b/>
                            <w:sz w:val="20"/>
                            <w:szCs w:val="20"/>
                            <w:lang w:val="sv"/>
                          </w:rPr>
                          <w:t xml:space="preserve">S                                                                      </w:t>
                        </w:r>
                        <w:r w:rsidRPr="00C05924">
                          <w:rPr>
                            <w:b/>
                            <w:spacing w:val="7"/>
                            <w:sz w:val="20"/>
                            <w:szCs w:val="20"/>
                            <w:lang w:val="sv"/>
                          </w:rPr>
                          <w:t xml:space="preserve"> </w:t>
                        </w:r>
                        <w:r w:rsidRPr="00C05924">
                          <w:rPr>
                            <w:sz w:val="20"/>
                            <w:szCs w:val="20"/>
                            <w:lang w:val="sv"/>
                          </w:rPr>
                          <w:t>3</w:t>
                        </w:r>
                        <w:r w:rsidRPr="00C05924">
                          <w:rPr>
                            <w:spacing w:val="1"/>
                            <w:sz w:val="20"/>
                            <w:szCs w:val="20"/>
                            <w:lang w:val="sv"/>
                          </w:rPr>
                          <w:t xml:space="preserve"> F</w:t>
                        </w:r>
                        <w:r w:rsidRPr="00C05924">
                          <w:rPr>
                            <w:sz w:val="20"/>
                            <w:szCs w:val="20"/>
                            <w:lang w:val="sv"/>
                          </w:rPr>
                          <w:t>l</w:t>
                        </w:r>
                        <w:r w:rsidRPr="00C05924">
                          <w:rPr>
                            <w:spacing w:val="1"/>
                            <w:sz w:val="20"/>
                            <w:szCs w:val="20"/>
                            <w:lang w:val="sv"/>
                          </w:rPr>
                          <w:t>a</w:t>
                        </w:r>
                        <w:r w:rsidRPr="00C05924">
                          <w:rPr>
                            <w:sz w:val="20"/>
                            <w:szCs w:val="20"/>
                            <w:lang w:val="sv"/>
                          </w:rPr>
                          <w:t>mm</w:t>
                        </w:r>
                        <w:r w:rsidRPr="00C05924">
                          <w:rPr>
                            <w:spacing w:val="1"/>
                            <w:sz w:val="20"/>
                            <w:szCs w:val="20"/>
                            <w:lang w:val="sv"/>
                          </w:rPr>
                          <w:t>AB</w:t>
                        </w:r>
                        <w:r w:rsidRPr="00C05924">
                          <w:rPr>
                            <w:sz w:val="20"/>
                            <w:szCs w:val="20"/>
                            <w:lang w:val="sv"/>
                          </w:rPr>
                          <w:t>Den</w:t>
                        </w:r>
                        <w:r w:rsidRPr="00C05924">
                          <w:rPr>
                            <w:spacing w:val="-8"/>
                            <w:sz w:val="20"/>
                            <w:szCs w:val="20"/>
                            <w:lang w:val="sv"/>
                          </w:rPr>
                          <w:t xml:space="preserve"> </w:t>
                        </w:r>
                        <w:r w:rsidRPr="00C05924">
                          <w:rPr>
                            <w:sz w:val="20"/>
                            <w:szCs w:val="20"/>
                            <w:lang w:val="sv"/>
                          </w:rPr>
                          <w:t>Li</w:t>
                        </w:r>
                        <w:r w:rsidRPr="00C05924">
                          <w:rPr>
                            <w:spacing w:val="1"/>
                            <w:sz w:val="20"/>
                            <w:szCs w:val="20"/>
                            <w:lang w:val="sv"/>
                          </w:rPr>
                          <w:t>Att</w:t>
                        </w:r>
                        <w:r w:rsidRPr="00C05924">
                          <w:rPr>
                            <w:sz w:val="20"/>
                            <w:szCs w:val="20"/>
                            <w:lang w:val="sv"/>
                          </w:rPr>
                          <w:t>i</w:t>
                        </w:r>
                        <w:r w:rsidRPr="00C05924">
                          <w:rPr>
                            <w:spacing w:val="1"/>
                            <w:sz w:val="20"/>
                            <w:szCs w:val="20"/>
                            <w:lang w:val="sv"/>
                          </w:rPr>
                          <w:t>d</w:t>
                        </w:r>
                        <w:r w:rsidRPr="00C05924">
                          <w:rPr>
                            <w:spacing w:val="-1"/>
                            <w:sz w:val="20"/>
                            <w:szCs w:val="20"/>
                            <w:lang w:val="sv"/>
                          </w:rPr>
                          <w:t>s</w:t>
                        </w:r>
                        <w:r w:rsidRPr="00C05924">
                          <w:rPr>
                            <w:sz w:val="20"/>
                            <w:szCs w:val="20"/>
                            <w:lang w:val="sv"/>
                          </w:rPr>
                          <w:t>.</w:t>
                        </w:r>
                      </w:p>
                      <w:p w:rsidR="00C05924" w:rsidRPr="00C05924" w:rsidRDefault="00C05924" w:rsidP="00C05924">
                        <w:pPr>
                          <w:spacing w:line="220" w:lineRule="exact"/>
                          <w:ind w:left="236"/>
                          <w:rPr>
                            <w:rFonts w:asciiTheme="minorHAnsi" w:hAnsiTheme="minorHAnsi"/>
                            <w:sz w:val="20"/>
                            <w:szCs w:val="20"/>
                          </w:rPr>
                        </w:pPr>
                        <w:r w:rsidRPr="00C05924">
                          <w:rPr>
                            <w:sz w:val="20"/>
                            <w:szCs w:val="20"/>
                            <w:lang w:val="sv"/>
                          </w:rPr>
                          <w:t xml:space="preserve">· </w:t>
                        </w:r>
                        <w:r w:rsidRPr="00C05924">
                          <w:rPr>
                            <w:b/>
                            <w:spacing w:val="1"/>
                            <w:sz w:val="20"/>
                            <w:szCs w:val="20"/>
                            <w:lang w:val="sv"/>
                          </w:rPr>
                          <w:t>Lab</w:t>
                        </w:r>
                        <w:r w:rsidRPr="00C05924">
                          <w:rPr>
                            <w:b/>
                            <w:sz w:val="20"/>
                            <w:szCs w:val="20"/>
                            <w:lang w:val="sv"/>
                          </w:rPr>
                          <w:t xml:space="preserve">Den                                                                     </w:t>
                        </w:r>
                        <w:r w:rsidRPr="00C05924">
                          <w:rPr>
                            <w:b/>
                            <w:spacing w:val="30"/>
                            <w:sz w:val="20"/>
                            <w:szCs w:val="20"/>
                            <w:lang w:val="sv"/>
                          </w:rPr>
                          <w:t xml:space="preserve"> </w:t>
                        </w:r>
                        <w:r w:rsidRPr="00C05924">
                          <w:rPr>
                            <w:sz w:val="20"/>
                            <w:szCs w:val="20"/>
                            <w:lang w:val="sv"/>
                          </w:rPr>
                          <w:t>3</w:t>
                        </w:r>
                      </w:p>
                    </w:tc>
                  </w:tr>
                  <w:tr w:rsidR="00C05924" w:rsidRPr="00C05924" w:rsidTr="00E5168D">
                    <w:trPr>
                      <w:trHeight w:hRule="exact" w:val="562"/>
                    </w:trPr>
                    <w:tc>
                      <w:tcPr>
                        <w:tcW w:w="9197" w:type="dxa"/>
                      </w:tcPr>
                      <w:p w:rsidR="00C05924" w:rsidRPr="00C05924" w:rsidRDefault="00C05924" w:rsidP="00C05924">
                        <w:pPr>
                          <w:spacing w:before="47"/>
                          <w:ind w:left="236"/>
                          <w:rPr>
                            <w:rFonts w:asciiTheme="minorHAnsi" w:hAnsiTheme="minorHAnsi"/>
                            <w:sz w:val="20"/>
                            <w:szCs w:val="20"/>
                          </w:rPr>
                        </w:pPr>
                        <w:r w:rsidRPr="00FE239A">
                          <w:rPr>
                            <w:sz w:val="20"/>
                            <w:szCs w:val="20"/>
                            <w:lang w:val="en-US"/>
                          </w:rPr>
                          <w:t xml:space="preserve">· </w:t>
                        </w:r>
                        <w:r w:rsidRPr="00FE239A">
                          <w:rPr>
                            <w:b/>
                            <w:spacing w:val="1"/>
                            <w:sz w:val="20"/>
                            <w:szCs w:val="20"/>
                            <w:lang w:val="en-US"/>
                          </w:rPr>
                          <w:t>14.</w:t>
                        </w:r>
                        <w:r w:rsidRPr="00FE239A">
                          <w:rPr>
                            <w:b/>
                            <w:sz w:val="20"/>
                            <w:szCs w:val="20"/>
                            <w:lang w:val="en-US"/>
                          </w:rPr>
                          <w:t>4</w:t>
                        </w:r>
                        <w:r w:rsidRPr="00FE239A">
                          <w:rPr>
                            <w:b/>
                            <w:spacing w:val="-2"/>
                            <w:sz w:val="20"/>
                            <w:szCs w:val="20"/>
                            <w:lang w:val="en-US"/>
                          </w:rPr>
                          <w:t xml:space="preserve"> </w:t>
                        </w:r>
                        <w:r w:rsidRPr="00FE239A">
                          <w:rPr>
                            <w:b/>
                            <w:spacing w:val="1"/>
                            <w:sz w:val="20"/>
                            <w:szCs w:val="20"/>
                            <w:lang w:val="en-US"/>
                          </w:rPr>
                          <w:t>PA</w:t>
                        </w:r>
                        <w:r w:rsidRPr="00FE239A">
                          <w:rPr>
                            <w:b/>
                            <w:sz w:val="20"/>
                            <w:szCs w:val="20"/>
                            <w:lang w:val="en-US"/>
                          </w:rPr>
                          <w:t>c</w:t>
                        </w:r>
                        <w:r w:rsidRPr="00FE239A">
                          <w:rPr>
                            <w:b/>
                            <w:spacing w:val="1"/>
                            <w:sz w:val="20"/>
                            <w:szCs w:val="20"/>
                            <w:lang w:val="en-US"/>
                          </w:rPr>
                          <w:t>k</w:t>
                        </w:r>
                        <w:r w:rsidRPr="00FE239A">
                          <w:rPr>
                            <w:b/>
                            <w:sz w:val="20"/>
                            <w:szCs w:val="20"/>
                            <w:lang w:val="en-US"/>
                          </w:rPr>
                          <w:t>ing</w:t>
                        </w:r>
                        <w:r w:rsidRPr="00FE239A">
                          <w:rPr>
                            <w:b/>
                            <w:spacing w:val="-5"/>
                            <w:sz w:val="20"/>
                            <w:szCs w:val="20"/>
                            <w:lang w:val="en-US"/>
                          </w:rPr>
                          <w:t xml:space="preserve"> </w:t>
                        </w:r>
                        <w:r w:rsidRPr="00FE239A">
                          <w:rPr>
                            <w:b/>
                            <w:spacing w:val="1"/>
                            <w:sz w:val="20"/>
                            <w:szCs w:val="20"/>
                            <w:lang w:val="en-US"/>
                          </w:rPr>
                          <w:t>g</w:t>
                        </w:r>
                        <w:r w:rsidRPr="00FE239A">
                          <w:rPr>
                            <w:b/>
                            <w:spacing w:val="-1"/>
                            <w:sz w:val="20"/>
                            <w:szCs w:val="20"/>
                            <w:lang w:val="en-US"/>
                          </w:rPr>
                          <w:t>r</w:t>
                        </w:r>
                        <w:r w:rsidRPr="00FE239A">
                          <w:rPr>
                            <w:b/>
                            <w:spacing w:val="1"/>
                            <w:sz w:val="20"/>
                            <w:szCs w:val="20"/>
                            <w:lang w:val="en-US"/>
                          </w:rPr>
                          <w:t>o</w:t>
                        </w:r>
                        <w:r w:rsidRPr="00FE239A">
                          <w:rPr>
                            <w:b/>
                            <w:sz w:val="20"/>
                            <w:szCs w:val="20"/>
                            <w:lang w:val="en-US"/>
                          </w:rPr>
                          <w:t>upp</w:t>
                        </w:r>
                      </w:p>
                      <w:p w:rsidR="00C05924" w:rsidRPr="00C05924" w:rsidRDefault="00C05924" w:rsidP="00C05924">
                        <w:pPr>
                          <w:spacing w:line="220" w:lineRule="exact"/>
                          <w:ind w:left="236"/>
                          <w:rPr>
                            <w:rFonts w:asciiTheme="minorHAnsi" w:hAnsiTheme="minorHAnsi"/>
                            <w:sz w:val="20"/>
                            <w:szCs w:val="20"/>
                          </w:rPr>
                        </w:pPr>
                        <w:r w:rsidRPr="00FE239A">
                          <w:rPr>
                            <w:sz w:val="20"/>
                            <w:szCs w:val="20"/>
                            <w:lang w:val="en-US"/>
                          </w:rPr>
                          <w:t xml:space="preserve">· </w:t>
                        </w:r>
                        <w:r w:rsidRPr="00FE239A">
                          <w:rPr>
                            <w:b/>
                            <w:spacing w:val="-1"/>
                            <w:sz w:val="20"/>
                            <w:szCs w:val="20"/>
                            <w:lang w:val="en-US"/>
                          </w:rPr>
                          <w:t>A</w:t>
                        </w:r>
                        <w:r w:rsidRPr="00FE239A">
                          <w:rPr>
                            <w:b/>
                            <w:sz w:val="20"/>
                            <w:szCs w:val="20"/>
                            <w:lang w:val="en-US"/>
                          </w:rPr>
                          <w:t>D</w:t>
                        </w:r>
                        <w:r w:rsidRPr="00FE239A">
                          <w:rPr>
                            <w:b/>
                            <w:spacing w:val="-1"/>
                            <w:sz w:val="20"/>
                            <w:szCs w:val="20"/>
                            <w:lang w:val="en-US"/>
                          </w:rPr>
                          <w:t>R</w:t>
                        </w:r>
                        <w:r w:rsidRPr="00FE239A">
                          <w:rPr>
                            <w:b/>
                            <w:sz w:val="20"/>
                            <w:szCs w:val="20"/>
                            <w:lang w:val="en-US"/>
                          </w:rPr>
                          <w:t>,</w:t>
                        </w:r>
                        <w:r w:rsidRPr="00FE239A">
                          <w:rPr>
                            <w:b/>
                            <w:spacing w:val="-4"/>
                            <w:sz w:val="20"/>
                            <w:szCs w:val="20"/>
                            <w:lang w:val="en-US"/>
                          </w:rPr>
                          <w:t xml:space="preserve"> </w:t>
                        </w:r>
                        <w:r w:rsidRPr="00FE239A">
                          <w:rPr>
                            <w:b/>
                            <w:spacing w:val="-1"/>
                            <w:sz w:val="20"/>
                            <w:szCs w:val="20"/>
                            <w:lang w:val="en-US"/>
                          </w:rPr>
                          <w:t>I</w:t>
                        </w:r>
                        <w:r w:rsidRPr="00FE239A">
                          <w:rPr>
                            <w:b/>
                            <w:spacing w:val="1"/>
                            <w:sz w:val="20"/>
                            <w:szCs w:val="20"/>
                            <w:lang w:val="en-US"/>
                          </w:rPr>
                          <w:t>M</w:t>
                        </w:r>
                        <w:r w:rsidRPr="00FE239A">
                          <w:rPr>
                            <w:b/>
                            <w:sz w:val="20"/>
                            <w:szCs w:val="20"/>
                            <w:lang w:val="en-US"/>
                          </w:rPr>
                          <w:t>GD,</w:t>
                        </w:r>
                        <w:r w:rsidRPr="00FE239A">
                          <w:rPr>
                            <w:b/>
                            <w:spacing w:val="-5"/>
                            <w:sz w:val="20"/>
                            <w:szCs w:val="20"/>
                            <w:lang w:val="en-US"/>
                          </w:rPr>
                          <w:t xml:space="preserve"> </w:t>
                        </w:r>
                        <w:r w:rsidRPr="00FE239A">
                          <w:rPr>
                            <w:b/>
                            <w:spacing w:val="-1"/>
                            <w:sz w:val="20"/>
                            <w:szCs w:val="20"/>
                            <w:lang w:val="en-US"/>
                          </w:rPr>
                          <w:t>IA</w:t>
                        </w:r>
                        <w:r w:rsidRPr="00FE239A">
                          <w:rPr>
                            <w:b/>
                            <w:spacing w:val="1"/>
                            <w:sz w:val="20"/>
                            <w:szCs w:val="20"/>
                            <w:lang w:val="en-US"/>
                          </w:rPr>
                          <w:t>T</w:t>
                        </w:r>
                        <w:r w:rsidRPr="00FE239A">
                          <w:rPr>
                            <w:b/>
                            <w:sz w:val="20"/>
                            <w:szCs w:val="20"/>
                            <w:lang w:val="en-US"/>
                          </w:rPr>
                          <w:t xml:space="preserve">En                                              </w:t>
                        </w:r>
                        <w:r w:rsidRPr="00FE239A">
                          <w:rPr>
                            <w:b/>
                            <w:spacing w:val="32"/>
                            <w:sz w:val="20"/>
                            <w:szCs w:val="20"/>
                            <w:lang w:val="en-US"/>
                          </w:rPr>
                          <w:t xml:space="preserve"> </w:t>
                        </w:r>
                        <w:r w:rsidRPr="00FE239A">
                          <w:rPr>
                            <w:spacing w:val="1"/>
                            <w:sz w:val="20"/>
                            <w:szCs w:val="20"/>
                            <w:lang w:val="en-US"/>
                          </w:rPr>
                          <w:t>II</w:t>
                        </w:r>
                        <w:r w:rsidRPr="00FE239A">
                          <w:rPr>
                            <w:sz w:val="20"/>
                            <w:szCs w:val="20"/>
                            <w:lang w:val="en-US"/>
                          </w:rPr>
                          <w:t>I</w:t>
                        </w:r>
                      </w:p>
                    </w:tc>
                  </w:tr>
                  <w:tr w:rsidR="00C05924" w:rsidRPr="00C05924" w:rsidTr="00E5168D">
                    <w:trPr>
                      <w:trHeight w:hRule="exact" w:val="1241"/>
                    </w:trPr>
                    <w:tc>
                      <w:tcPr>
                        <w:tcW w:w="9197" w:type="dxa"/>
                      </w:tcPr>
                      <w:p w:rsidR="00C05924" w:rsidRPr="00C05924" w:rsidRDefault="00C05924" w:rsidP="00C05924">
                        <w:pPr>
                          <w:spacing w:before="58" w:line="220" w:lineRule="exact"/>
                          <w:ind w:left="4340" w:right="18" w:hanging="4104"/>
                          <w:rPr>
                            <w:rFonts w:asciiTheme="minorHAnsi" w:hAnsiTheme="minorHAnsi"/>
                            <w:sz w:val="20"/>
                            <w:szCs w:val="20"/>
                          </w:rPr>
                        </w:pPr>
                        <w:r w:rsidRPr="00FE239A">
                          <w:rPr>
                            <w:sz w:val="20"/>
                            <w:szCs w:val="20"/>
                            <w:lang w:val="en-US"/>
                          </w:rPr>
                          <w:t xml:space="preserve">· </w:t>
                        </w:r>
                        <w:r w:rsidRPr="00FE239A">
                          <w:rPr>
                            <w:b/>
                            <w:spacing w:val="1"/>
                            <w:sz w:val="20"/>
                            <w:szCs w:val="20"/>
                            <w:lang w:val="en-US"/>
                          </w:rPr>
                          <w:t>14.</w:t>
                        </w:r>
                        <w:r w:rsidRPr="00FE239A">
                          <w:rPr>
                            <w:b/>
                            <w:sz w:val="20"/>
                            <w:szCs w:val="20"/>
                            <w:lang w:val="en-US"/>
                          </w:rPr>
                          <w:t>5</w:t>
                        </w:r>
                        <w:r w:rsidRPr="00FE239A">
                          <w:rPr>
                            <w:b/>
                            <w:spacing w:val="-2"/>
                            <w:sz w:val="20"/>
                            <w:szCs w:val="20"/>
                            <w:lang w:val="en-US"/>
                          </w:rPr>
                          <w:t xml:space="preserve"> </w:t>
                        </w:r>
                        <w:r w:rsidRPr="00FE239A">
                          <w:rPr>
                            <w:b/>
                            <w:spacing w:val="-1"/>
                            <w:sz w:val="20"/>
                            <w:szCs w:val="20"/>
                            <w:lang w:val="en-US"/>
                          </w:rPr>
                          <w:t>E</w:t>
                        </w:r>
                        <w:r w:rsidRPr="00FE239A">
                          <w:rPr>
                            <w:b/>
                            <w:sz w:val="20"/>
                            <w:szCs w:val="20"/>
                            <w:lang w:val="en-US"/>
                          </w:rPr>
                          <w:t>NVI</w:t>
                        </w:r>
                        <w:r w:rsidRPr="00FE239A">
                          <w:rPr>
                            <w:b/>
                            <w:spacing w:val="-1"/>
                            <w:sz w:val="20"/>
                            <w:szCs w:val="20"/>
                            <w:lang w:val="en-US"/>
                          </w:rPr>
                          <w:t>r</w:t>
                        </w:r>
                        <w:r w:rsidRPr="00FE239A">
                          <w:rPr>
                            <w:b/>
                            <w:spacing w:val="1"/>
                            <w:sz w:val="20"/>
                            <w:szCs w:val="20"/>
                            <w:lang w:val="en-US"/>
                          </w:rPr>
                          <w:t>o</w:t>
                        </w:r>
                        <w:r w:rsidRPr="00FE239A">
                          <w:rPr>
                            <w:b/>
                            <w:sz w:val="20"/>
                            <w:szCs w:val="20"/>
                            <w:lang w:val="en-US"/>
                          </w:rPr>
                          <w:t>n</w:t>
                        </w:r>
                        <w:r w:rsidRPr="00FE239A">
                          <w:rPr>
                            <w:b/>
                            <w:spacing w:val="4"/>
                            <w:sz w:val="20"/>
                            <w:szCs w:val="20"/>
                            <w:lang w:val="en-US"/>
                          </w:rPr>
                          <w:t>m</w:t>
                        </w:r>
                        <w:r w:rsidRPr="00FE239A">
                          <w:rPr>
                            <w:b/>
                            <w:sz w:val="20"/>
                            <w:szCs w:val="20"/>
                            <w:lang w:val="en-US"/>
                          </w:rPr>
                          <w:t>ENT</w:t>
                        </w:r>
                        <w:r w:rsidRPr="00FE239A">
                          <w:rPr>
                            <w:b/>
                            <w:spacing w:val="1"/>
                            <w:sz w:val="20"/>
                            <w:szCs w:val="20"/>
                            <w:lang w:val="en-US"/>
                          </w:rPr>
                          <w:t>a</w:t>
                        </w:r>
                        <w:r w:rsidRPr="00FE239A">
                          <w:rPr>
                            <w:b/>
                            <w:sz w:val="20"/>
                            <w:szCs w:val="20"/>
                            <w:lang w:val="en-US"/>
                          </w:rPr>
                          <w:t>l</w:t>
                        </w:r>
                        <w:r w:rsidRPr="00FE239A">
                          <w:rPr>
                            <w:b/>
                            <w:spacing w:val="-12"/>
                            <w:sz w:val="20"/>
                            <w:szCs w:val="20"/>
                            <w:lang w:val="en-US"/>
                          </w:rPr>
                          <w:t xml:space="preserve"> </w:t>
                        </w:r>
                        <w:r w:rsidRPr="00FE239A">
                          <w:rPr>
                            <w:b/>
                            <w:sz w:val="20"/>
                            <w:szCs w:val="20"/>
                            <w:lang w:val="en-US"/>
                          </w:rPr>
                          <w:t>h</w:t>
                        </w:r>
                        <w:r w:rsidRPr="00FE239A">
                          <w:rPr>
                            <w:b/>
                            <w:spacing w:val="1"/>
                            <w:sz w:val="20"/>
                            <w:szCs w:val="20"/>
                            <w:lang w:val="en-US"/>
                          </w:rPr>
                          <w:t>a</w:t>
                        </w:r>
                        <w:r w:rsidRPr="00FE239A">
                          <w:rPr>
                            <w:b/>
                            <w:spacing w:val="-1"/>
                            <w:sz w:val="20"/>
                            <w:szCs w:val="20"/>
                            <w:lang w:val="en-US"/>
                          </w:rPr>
                          <w:t>z</w:t>
                        </w:r>
                        <w:r w:rsidRPr="00FE239A">
                          <w:rPr>
                            <w:b/>
                            <w:spacing w:val="1"/>
                            <w:sz w:val="20"/>
                            <w:szCs w:val="20"/>
                            <w:lang w:val="en-US"/>
                          </w:rPr>
                          <w:t>a</w:t>
                        </w:r>
                        <w:r w:rsidRPr="00FE239A">
                          <w:rPr>
                            <w:b/>
                            <w:spacing w:val="-1"/>
                            <w:sz w:val="20"/>
                            <w:szCs w:val="20"/>
                            <w:lang w:val="en-US"/>
                          </w:rPr>
                          <w:t>r</w:t>
                        </w:r>
                        <w:r w:rsidRPr="00FE239A">
                          <w:rPr>
                            <w:b/>
                            <w:spacing w:val="1"/>
                            <w:sz w:val="20"/>
                            <w:szCs w:val="20"/>
                            <w:lang w:val="en-US"/>
                          </w:rPr>
                          <w:t>d</w:t>
                        </w:r>
                        <w:r w:rsidRPr="00FE239A">
                          <w:rPr>
                            <w:b/>
                            <w:spacing w:val="-1"/>
                            <w:sz w:val="20"/>
                            <w:szCs w:val="20"/>
                            <w:lang w:val="en-US"/>
                          </w:rPr>
                          <w:t>s</w:t>
                        </w:r>
                        <w:r w:rsidRPr="00FE239A">
                          <w:rPr>
                            <w:b/>
                            <w:sz w:val="20"/>
                            <w:szCs w:val="20"/>
                            <w:lang w:val="en-US"/>
                          </w:rPr>
                          <w:t xml:space="preserve">:                              </w:t>
                        </w:r>
                        <w:r w:rsidRPr="00FE239A">
                          <w:rPr>
                            <w:b/>
                            <w:spacing w:val="40"/>
                            <w:sz w:val="20"/>
                            <w:szCs w:val="20"/>
                            <w:lang w:val="en-US"/>
                          </w:rPr>
                          <w:t xml:space="preserve"> </w:t>
                        </w:r>
                        <w:r w:rsidRPr="00FE239A">
                          <w:rPr>
                            <w:spacing w:val="3"/>
                            <w:sz w:val="20"/>
                            <w:szCs w:val="20"/>
                            <w:lang w:val="en-US"/>
                          </w:rPr>
                          <w:t>P</w:t>
                        </w:r>
                        <w:r w:rsidRPr="00FE239A">
                          <w:rPr>
                            <w:spacing w:val="4"/>
                            <w:sz w:val="20"/>
                            <w:szCs w:val="20"/>
                            <w:lang w:val="en-US"/>
                          </w:rPr>
                          <w:t>ro</w:t>
                        </w:r>
                        <w:r w:rsidRPr="00FE239A">
                          <w:rPr>
                            <w:spacing w:val="6"/>
                            <w:sz w:val="20"/>
                            <w:szCs w:val="20"/>
                            <w:lang w:val="en-US"/>
                          </w:rPr>
                          <w:t>d</w:t>
                        </w:r>
                        <w:r w:rsidRPr="00FE239A">
                          <w:rPr>
                            <w:spacing w:val="4"/>
                            <w:sz w:val="20"/>
                            <w:szCs w:val="20"/>
                            <w:lang w:val="en-US"/>
                          </w:rPr>
                          <w:t>u</w:t>
                        </w:r>
                        <w:r w:rsidRPr="00FE239A">
                          <w:rPr>
                            <w:spacing w:val="3"/>
                            <w:sz w:val="20"/>
                            <w:szCs w:val="20"/>
                            <w:lang w:val="en-US"/>
                          </w:rPr>
                          <w:t>c</w:t>
                        </w:r>
                        <w:r w:rsidRPr="00FE239A">
                          <w:rPr>
                            <w:sz w:val="20"/>
                            <w:szCs w:val="20"/>
                            <w:lang w:val="en-US"/>
                          </w:rPr>
                          <w:t>t</w:t>
                        </w:r>
                        <w:r w:rsidRPr="00FE239A">
                          <w:rPr>
                            <w:spacing w:val="9"/>
                            <w:sz w:val="20"/>
                            <w:szCs w:val="20"/>
                            <w:lang w:val="en-US"/>
                          </w:rPr>
                          <w:t xml:space="preserve"> </w:t>
                        </w:r>
                        <w:r w:rsidRPr="00FE239A">
                          <w:rPr>
                            <w:spacing w:val="5"/>
                            <w:sz w:val="20"/>
                            <w:szCs w:val="20"/>
                            <w:lang w:val="en-US"/>
                          </w:rPr>
                          <w:t>c</w:t>
                        </w:r>
                        <w:r w:rsidRPr="00FE239A">
                          <w:rPr>
                            <w:spacing w:val="4"/>
                            <w:sz w:val="20"/>
                            <w:szCs w:val="20"/>
                            <w:lang w:val="en-US"/>
                          </w:rPr>
                          <w:t>på</w:t>
                        </w:r>
                        <w:r w:rsidRPr="00FE239A">
                          <w:rPr>
                            <w:spacing w:val="5"/>
                            <w:sz w:val="20"/>
                            <w:szCs w:val="20"/>
                            <w:lang w:val="en-US"/>
                          </w:rPr>
                          <w:t>t</w:t>
                        </w:r>
                        <w:r w:rsidRPr="00FE239A">
                          <w:rPr>
                            <w:spacing w:val="4"/>
                            <w:sz w:val="20"/>
                            <w:szCs w:val="20"/>
                            <w:lang w:val="en-US"/>
                          </w:rPr>
                          <w:t>a</w:t>
                        </w:r>
                        <w:r w:rsidRPr="00FE239A">
                          <w:rPr>
                            <w:spacing w:val="5"/>
                            <w:sz w:val="20"/>
                            <w:szCs w:val="20"/>
                            <w:lang w:val="en-US"/>
                          </w:rPr>
                          <w:t>i</w:t>
                        </w:r>
                        <w:r w:rsidRPr="00FE239A">
                          <w:rPr>
                            <w:spacing w:val="4"/>
                            <w:sz w:val="20"/>
                            <w:szCs w:val="20"/>
                            <w:lang w:val="en-US"/>
                          </w:rPr>
                          <w:t>n</w:t>
                        </w:r>
                        <w:r w:rsidRPr="00FE239A">
                          <w:rPr>
                            <w:sz w:val="20"/>
                            <w:szCs w:val="20"/>
                            <w:lang w:val="en-US"/>
                          </w:rPr>
                          <w:t>s</w:t>
                        </w:r>
                        <w:r w:rsidRPr="00FE239A">
                          <w:rPr>
                            <w:spacing w:val="7"/>
                            <w:sz w:val="20"/>
                            <w:szCs w:val="20"/>
                            <w:lang w:val="en-US"/>
                          </w:rPr>
                          <w:t xml:space="preserve"> </w:t>
                        </w:r>
                        <w:r w:rsidRPr="00FE239A">
                          <w:rPr>
                            <w:spacing w:val="3"/>
                            <w:sz w:val="20"/>
                            <w:szCs w:val="20"/>
                            <w:lang w:val="en-US"/>
                          </w:rPr>
                          <w:t>e</w:t>
                        </w:r>
                        <w:r w:rsidRPr="00FE239A">
                          <w:rPr>
                            <w:spacing w:val="4"/>
                            <w:sz w:val="20"/>
                            <w:szCs w:val="20"/>
                            <w:lang w:val="en-US"/>
                          </w:rPr>
                          <w:t>n</w:t>
                        </w:r>
                        <w:r w:rsidRPr="00FE239A">
                          <w:rPr>
                            <w:spacing w:val="5"/>
                            <w:sz w:val="20"/>
                            <w:szCs w:val="20"/>
                            <w:lang w:val="en-US"/>
                          </w:rPr>
                          <w:t>v</w:t>
                        </w:r>
                        <w:r w:rsidRPr="00FE239A">
                          <w:rPr>
                            <w:spacing w:val="2"/>
                            <w:sz w:val="20"/>
                            <w:szCs w:val="20"/>
                            <w:lang w:val="en-US"/>
                          </w:rPr>
                          <w:t>i</w:t>
                        </w:r>
                        <w:r w:rsidRPr="00FE239A">
                          <w:rPr>
                            <w:spacing w:val="4"/>
                            <w:sz w:val="20"/>
                            <w:szCs w:val="20"/>
                            <w:lang w:val="en-US"/>
                          </w:rPr>
                          <w:t>Ron</w:t>
                        </w:r>
                        <w:r w:rsidRPr="00FE239A">
                          <w:rPr>
                            <w:spacing w:val="5"/>
                            <w:sz w:val="20"/>
                            <w:szCs w:val="20"/>
                            <w:lang w:val="en-US"/>
                          </w:rPr>
                          <w:t>m</w:t>
                        </w:r>
                        <w:r w:rsidRPr="00FE239A">
                          <w:rPr>
                            <w:spacing w:val="3"/>
                            <w:sz w:val="20"/>
                            <w:szCs w:val="20"/>
                            <w:lang w:val="en-US"/>
                          </w:rPr>
                          <w:t>e</w:t>
                        </w:r>
                        <w:r w:rsidRPr="00FE239A">
                          <w:rPr>
                            <w:spacing w:val="6"/>
                            <w:sz w:val="20"/>
                            <w:szCs w:val="20"/>
                            <w:lang w:val="en-US"/>
                          </w:rPr>
                          <w:t>n</w:t>
                        </w:r>
                        <w:r w:rsidRPr="00FE239A">
                          <w:rPr>
                            <w:spacing w:val="2"/>
                            <w:sz w:val="20"/>
                            <w:szCs w:val="20"/>
                            <w:lang w:val="en-US"/>
                          </w:rPr>
                          <w:t>t</w:t>
                        </w:r>
                        <w:r w:rsidRPr="00FE239A">
                          <w:rPr>
                            <w:spacing w:val="6"/>
                            <w:sz w:val="20"/>
                            <w:szCs w:val="20"/>
                            <w:lang w:val="en-US"/>
                          </w:rPr>
                          <w:t>a</w:t>
                        </w:r>
                        <w:r w:rsidRPr="00FE239A">
                          <w:rPr>
                            <w:spacing w:val="2"/>
                            <w:sz w:val="20"/>
                            <w:szCs w:val="20"/>
                            <w:lang w:val="en-US"/>
                          </w:rPr>
                          <w:t>ll</w:t>
                        </w:r>
                        <w:r w:rsidRPr="00FE239A">
                          <w:rPr>
                            <w:sz w:val="20"/>
                            <w:szCs w:val="20"/>
                            <w:lang w:val="en-US"/>
                          </w:rPr>
                          <w:t>y</w:t>
                        </w:r>
                        <w:r w:rsidRPr="00FE239A">
                          <w:rPr>
                            <w:spacing w:val="2"/>
                            <w:sz w:val="20"/>
                            <w:szCs w:val="20"/>
                            <w:lang w:val="en-US"/>
                          </w:rPr>
                          <w:t xml:space="preserve"> </w:t>
                        </w:r>
                        <w:r w:rsidRPr="00FE239A">
                          <w:rPr>
                            <w:spacing w:val="4"/>
                            <w:sz w:val="20"/>
                            <w:szCs w:val="20"/>
                            <w:lang w:val="en-US"/>
                          </w:rPr>
                          <w:t>h</w:t>
                        </w:r>
                        <w:r w:rsidRPr="00FE239A">
                          <w:rPr>
                            <w:spacing w:val="6"/>
                            <w:sz w:val="20"/>
                            <w:szCs w:val="20"/>
                            <w:lang w:val="en-US"/>
                          </w:rPr>
                          <w:t>a</w:t>
                        </w:r>
                        <w:r w:rsidRPr="00FE239A">
                          <w:rPr>
                            <w:spacing w:val="2"/>
                            <w:sz w:val="20"/>
                            <w:szCs w:val="20"/>
                            <w:lang w:val="en-US"/>
                          </w:rPr>
                          <w:t>z</w:t>
                        </w:r>
                        <w:r w:rsidRPr="00FE239A">
                          <w:rPr>
                            <w:spacing w:val="6"/>
                            <w:sz w:val="20"/>
                            <w:szCs w:val="20"/>
                            <w:lang w:val="en-US"/>
                          </w:rPr>
                          <w:t>a</w:t>
                        </w:r>
                        <w:r w:rsidRPr="00FE239A">
                          <w:rPr>
                            <w:spacing w:val="2"/>
                            <w:sz w:val="20"/>
                            <w:szCs w:val="20"/>
                            <w:lang w:val="en-US"/>
                          </w:rPr>
                          <w:t>r</w:t>
                        </w:r>
                        <w:r w:rsidRPr="00FE239A">
                          <w:rPr>
                            <w:spacing w:val="4"/>
                            <w:sz w:val="20"/>
                            <w:szCs w:val="20"/>
                            <w:lang w:val="en-US"/>
                          </w:rPr>
                          <w:t>d</w:t>
                        </w:r>
                        <w:r w:rsidRPr="00FE239A">
                          <w:rPr>
                            <w:spacing w:val="6"/>
                            <w:sz w:val="20"/>
                            <w:szCs w:val="20"/>
                            <w:lang w:val="en-US"/>
                          </w:rPr>
                          <w:t>o</w:t>
                        </w:r>
                        <w:r w:rsidRPr="00FE239A">
                          <w:rPr>
                            <w:spacing w:val="4"/>
                            <w:sz w:val="20"/>
                            <w:szCs w:val="20"/>
                            <w:lang w:val="en-US"/>
                          </w:rPr>
                          <w:t>u</w:t>
                        </w:r>
                        <w:r w:rsidRPr="00FE239A">
                          <w:rPr>
                            <w:sz w:val="20"/>
                            <w:szCs w:val="20"/>
                            <w:lang w:val="en-US"/>
                          </w:rPr>
                          <w:t>s</w:t>
                        </w:r>
                        <w:r w:rsidRPr="00FE239A">
                          <w:rPr>
                            <w:spacing w:val="6"/>
                            <w:sz w:val="20"/>
                            <w:szCs w:val="20"/>
                            <w:lang w:val="en-US"/>
                          </w:rPr>
                          <w:t xml:space="preserve"> </w:t>
                        </w:r>
                        <w:r w:rsidRPr="00FE239A">
                          <w:rPr>
                            <w:spacing w:val="2"/>
                            <w:sz w:val="20"/>
                            <w:szCs w:val="20"/>
                            <w:lang w:val="en-US"/>
                          </w:rPr>
                          <w:t>s</w:t>
                        </w:r>
                        <w:r w:rsidRPr="00FE239A">
                          <w:rPr>
                            <w:spacing w:val="6"/>
                            <w:sz w:val="20"/>
                            <w:szCs w:val="20"/>
                            <w:lang w:val="en-US"/>
                          </w:rPr>
                          <w:t>u</w:t>
                        </w:r>
                        <w:r w:rsidRPr="00FE239A">
                          <w:rPr>
                            <w:spacing w:val="4"/>
                            <w:sz w:val="20"/>
                            <w:szCs w:val="20"/>
                            <w:lang w:val="en-US"/>
                          </w:rPr>
                          <w:t>b</w:t>
                        </w:r>
                        <w:r w:rsidRPr="00FE239A">
                          <w:rPr>
                            <w:spacing w:val="2"/>
                            <w:sz w:val="20"/>
                            <w:szCs w:val="20"/>
                            <w:lang w:val="en-US"/>
                          </w:rPr>
                          <w:t>t</w:t>
                        </w:r>
                        <w:r w:rsidRPr="00FE239A">
                          <w:rPr>
                            <w:spacing w:val="4"/>
                            <w:sz w:val="20"/>
                            <w:szCs w:val="20"/>
                            <w:lang w:val="en-US"/>
                          </w:rPr>
                          <w:t>a</w:t>
                        </w:r>
                        <w:r w:rsidRPr="00FE239A">
                          <w:rPr>
                            <w:spacing w:val="6"/>
                            <w:sz w:val="20"/>
                            <w:szCs w:val="20"/>
                            <w:lang w:val="en-US"/>
                          </w:rPr>
                          <w:t>n</w:t>
                        </w:r>
                        <w:r w:rsidRPr="00FE239A">
                          <w:rPr>
                            <w:spacing w:val="3"/>
                            <w:sz w:val="20"/>
                            <w:szCs w:val="20"/>
                            <w:lang w:val="en-US"/>
                          </w:rPr>
                          <w:t>c</w:t>
                        </w:r>
                        <w:r w:rsidRPr="00FE239A">
                          <w:rPr>
                            <w:spacing w:val="5"/>
                            <w:sz w:val="20"/>
                            <w:szCs w:val="20"/>
                            <w:lang w:val="en-US"/>
                          </w:rPr>
                          <w:t>e</w:t>
                        </w:r>
                        <w:r w:rsidRPr="00FE239A">
                          <w:rPr>
                            <w:spacing w:val="2"/>
                            <w:sz w:val="20"/>
                            <w:szCs w:val="20"/>
                            <w:lang w:val="en-US"/>
                          </w:rPr>
                          <w:t>s</w:t>
                        </w:r>
                        <w:r w:rsidRPr="00FE239A">
                          <w:rPr>
                            <w:sz w:val="20"/>
                            <w:szCs w:val="20"/>
                            <w:lang w:val="en-US"/>
                          </w:rPr>
                          <w:t xml:space="preserve">: </w:t>
                        </w:r>
                        <w:r w:rsidRPr="00FE239A">
                          <w:rPr>
                            <w:spacing w:val="-1"/>
                            <w:sz w:val="20"/>
                            <w:szCs w:val="20"/>
                            <w:lang w:val="en-US"/>
                          </w:rPr>
                          <w:t>N</w:t>
                        </w:r>
                        <w:r w:rsidRPr="00FE239A">
                          <w:rPr>
                            <w:spacing w:val="1"/>
                            <w:sz w:val="20"/>
                            <w:szCs w:val="20"/>
                            <w:lang w:val="en-US"/>
                          </w:rPr>
                          <w:t>APH</w:t>
                        </w:r>
                        <w:r w:rsidRPr="00FE239A">
                          <w:rPr>
                            <w:sz w:val="20"/>
                            <w:szCs w:val="20"/>
                            <w:lang w:val="en-US"/>
                          </w:rPr>
                          <w:t>t</w:t>
                        </w:r>
                        <w:r w:rsidRPr="00FE239A">
                          <w:rPr>
                            <w:spacing w:val="1"/>
                            <w:sz w:val="20"/>
                            <w:szCs w:val="20"/>
                            <w:lang w:val="en-US"/>
                          </w:rPr>
                          <w:t>h</w:t>
                        </w:r>
                        <w:r w:rsidRPr="00FE239A">
                          <w:rPr>
                            <w:sz w:val="20"/>
                            <w:szCs w:val="20"/>
                            <w:lang w:val="en-US"/>
                          </w:rPr>
                          <w:t>a</w:t>
                        </w:r>
                        <w:r w:rsidRPr="00FE239A">
                          <w:rPr>
                            <w:spacing w:val="-5"/>
                            <w:sz w:val="20"/>
                            <w:szCs w:val="20"/>
                            <w:lang w:val="en-US"/>
                          </w:rPr>
                          <w:t xml:space="preserve"> </w:t>
                        </w:r>
                        <w:r w:rsidRPr="00FE239A">
                          <w:rPr>
                            <w:spacing w:val="-1"/>
                            <w:sz w:val="20"/>
                            <w:szCs w:val="20"/>
                            <w:lang w:val="en-US"/>
                          </w:rPr>
                          <w:t>(</w:t>
                        </w:r>
                        <w:r w:rsidRPr="00FE239A">
                          <w:rPr>
                            <w:spacing w:val="1"/>
                            <w:sz w:val="20"/>
                            <w:szCs w:val="20"/>
                            <w:lang w:val="en-US"/>
                          </w:rPr>
                          <w:t>p</w:t>
                        </w:r>
                        <w:r w:rsidRPr="00FE239A">
                          <w:rPr>
                            <w:sz w:val="20"/>
                            <w:szCs w:val="20"/>
                            <w:lang w:val="en-US"/>
                          </w:rPr>
                          <w:t>et</w:t>
                        </w:r>
                        <w:r w:rsidRPr="00FE239A">
                          <w:rPr>
                            <w:spacing w:val="-1"/>
                            <w:sz w:val="20"/>
                            <w:szCs w:val="20"/>
                            <w:lang w:val="en-US"/>
                          </w:rPr>
                          <w:t>r</w:t>
                        </w:r>
                        <w:r w:rsidRPr="00FE239A">
                          <w:rPr>
                            <w:spacing w:val="1"/>
                            <w:sz w:val="20"/>
                            <w:szCs w:val="20"/>
                            <w:lang w:val="en-US"/>
                          </w:rPr>
                          <w:t>o</w:t>
                        </w:r>
                        <w:r w:rsidRPr="00FE239A">
                          <w:rPr>
                            <w:sz w:val="20"/>
                            <w:szCs w:val="20"/>
                            <w:lang w:val="en-US"/>
                          </w:rPr>
                          <w:t>Le</w:t>
                        </w:r>
                        <w:r w:rsidRPr="00FE239A">
                          <w:rPr>
                            <w:spacing w:val="1"/>
                            <w:sz w:val="20"/>
                            <w:szCs w:val="20"/>
                            <w:lang w:val="en-US"/>
                          </w:rPr>
                          <w:t>u</w:t>
                        </w:r>
                        <w:r w:rsidRPr="00FE239A">
                          <w:rPr>
                            <w:sz w:val="20"/>
                            <w:szCs w:val="20"/>
                            <w:lang w:val="en-US"/>
                          </w:rPr>
                          <w:t>m</w:t>
                        </w:r>
                        <w:r w:rsidRPr="00FE239A">
                          <w:rPr>
                            <w:spacing w:val="-1"/>
                            <w:sz w:val="20"/>
                            <w:szCs w:val="20"/>
                            <w:lang w:val="en-US"/>
                          </w:rPr>
                          <w:t>)</w:t>
                        </w:r>
                        <w:r w:rsidRPr="00FE239A">
                          <w:rPr>
                            <w:sz w:val="20"/>
                            <w:szCs w:val="20"/>
                            <w:lang w:val="en-US"/>
                          </w:rPr>
                          <w:t>,</w:t>
                        </w:r>
                        <w:r w:rsidRPr="00FE239A">
                          <w:rPr>
                            <w:spacing w:val="-9"/>
                            <w:sz w:val="20"/>
                            <w:szCs w:val="20"/>
                            <w:lang w:val="en-US"/>
                          </w:rPr>
                          <w:t xml:space="preserve"> </w:t>
                        </w:r>
                        <w:r w:rsidRPr="00FE239A">
                          <w:rPr>
                            <w:spacing w:val="1"/>
                            <w:sz w:val="20"/>
                            <w:szCs w:val="20"/>
                            <w:lang w:val="en-US"/>
                          </w:rPr>
                          <w:t>h</w:t>
                        </w:r>
                        <w:r w:rsidRPr="00FE239A">
                          <w:rPr>
                            <w:sz w:val="20"/>
                            <w:szCs w:val="20"/>
                            <w:lang w:val="en-US"/>
                          </w:rPr>
                          <w:t>y</w:t>
                        </w:r>
                        <w:r w:rsidRPr="00FE239A">
                          <w:rPr>
                            <w:spacing w:val="1"/>
                            <w:sz w:val="20"/>
                            <w:szCs w:val="20"/>
                            <w:lang w:val="en-US"/>
                          </w:rPr>
                          <w:t>d</w:t>
                        </w:r>
                        <w:r w:rsidRPr="00FE239A">
                          <w:rPr>
                            <w:spacing w:val="-1"/>
                            <w:sz w:val="20"/>
                            <w:szCs w:val="20"/>
                            <w:lang w:val="en-US"/>
                          </w:rPr>
                          <w:t>r</w:t>
                        </w:r>
                        <w:r w:rsidRPr="00FE239A">
                          <w:rPr>
                            <w:spacing w:val="1"/>
                            <w:sz w:val="20"/>
                            <w:szCs w:val="20"/>
                            <w:lang w:val="en-US"/>
                          </w:rPr>
                          <w:t>OD</w:t>
                        </w:r>
                        <w:r w:rsidRPr="00FE239A">
                          <w:rPr>
                            <w:sz w:val="20"/>
                            <w:szCs w:val="20"/>
                            <w:lang w:val="en-US"/>
                          </w:rPr>
                          <w:t>e</w:t>
                        </w:r>
                        <w:r w:rsidRPr="00FE239A">
                          <w:rPr>
                            <w:spacing w:val="-1"/>
                            <w:sz w:val="20"/>
                            <w:szCs w:val="20"/>
                            <w:lang w:val="en-US"/>
                          </w:rPr>
                          <w:t>s</w:t>
                        </w:r>
                        <w:r w:rsidRPr="00FE239A">
                          <w:rPr>
                            <w:spacing w:val="1"/>
                            <w:sz w:val="20"/>
                            <w:szCs w:val="20"/>
                            <w:lang w:val="en-US"/>
                          </w:rPr>
                          <w:t>u</w:t>
                        </w:r>
                        <w:r w:rsidRPr="00FE239A">
                          <w:rPr>
                            <w:sz w:val="20"/>
                            <w:szCs w:val="20"/>
                            <w:lang w:val="en-US"/>
                          </w:rPr>
                          <w:t>LF</w:t>
                        </w:r>
                        <w:r w:rsidRPr="00FE239A">
                          <w:rPr>
                            <w:spacing w:val="1"/>
                            <w:sz w:val="20"/>
                            <w:szCs w:val="20"/>
                            <w:lang w:val="en-US"/>
                          </w:rPr>
                          <w:t>u</w:t>
                        </w:r>
                        <w:r w:rsidRPr="00FE239A">
                          <w:rPr>
                            <w:spacing w:val="-1"/>
                            <w:sz w:val="20"/>
                            <w:szCs w:val="20"/>
                            <w:lang w:val="en-US"/>
                          </w:rPr>
                          <w:t>r</w:t>
                        </w:r>
                        <w:r w:rsidRPr="00FE239A">
                          <w:rPr>
                            <w:sz w:val="20"/>
                            <w:szCs w:val="20"/>
                            <w:lang w:val="en-US"/>
                          </w:rPr>
                          <w:t>i</w:t>
                        </w:r>
                        <w:r w:rsidRPr="00FE239A">
                          <w:rPr>
                            <w:spacing w:val="-1"/>
                            <w:sz w:val="20"/>
                            <w:szCs w:val="20"/>
                            <w:lang w:val="en-US"/>
                          </w:rPr>
                          <w:t>z</w:t>
                        </w:r>
                        <w:r w:rsidRPr="00FE239A">
                          <w:rPr>
                            <w:sz w:val="20"/>
                            <w:szCs w:val="20"/>
                            <w:lang w:val="en-US"/>
                          </w:rPr>
                          <w:t>Ed</w:t>
                        </w:r>
                        <w:r w:rsidRPr="00FE239A">
                          <w:rPr>
                            <w:spacing w:val="-12"/>
                            <w:sz w:val="20"/>
                            <w:szCs w:val="20"/>
                            <w:lang w:val="en-US"/>
                          </w:rPr>
                          <w:t xml:space="preserve"> </w:t>
                        </w:r>
                        <w:r w:rsidRPr="00FE239A">
                          <w:rPr>
                            <w:spacing w:val="1"/>
                            <w:sz w:val="20"/>
                            <w:szCs w:val="20"/>
                            <w:lang w:val="en-US"/>
                          </w:rPr>
                          <w:t>h</w:t>
                        </w:r>
                        <w:r w:rsidRPr="00FE239A">
                          <w:rPr>
                            <w:sz w:val="20"/>
                            <w:szCs w:val="20"/>
                            <w:lang w:val="en-US"/>
                          </w:rPr>
                          <w:t>e</w:t>
                        </w:r>
                        <w:r w:rsidRPr="00FE239A">
                          <w:rPr>
                            <w:spacing w:val="1"/>
                            <w:sz w:val="20"/>
                            <w:szCs w:val="20"/>
                            <w:lang w:val="en-US"/>
                          </w:rPr>
                          <w:t>a</w:t>
                        </w:r>
                        <w:r w:rsidRPr="00FE239A">
                          <w:rPr>
                            <w:sz w:val="20"/>
                            <w:szCs w:val="20"/>
                            <w:lang w:val="en-US"/>
                          </w:rPr>
                          <w:t>vy</w:t>
                        </w:r>
                      </w:p>
                      <w:p w:rsidR="00C05924" w:rsidRPr="00C05924" w:rsidRDefault="00C05924" w:rsidP="00C05924">
                        <w:pPr>
                          <w:spacing w:line="220" w:lineRule="exact"/>
                          <w:ind w:left="236"/>
                          <w:rPr>
                            <w:rFonts w:asciiTheme="minorHAnsi" w:hAnsiTheme="minorHAnsi"/>
                            <w:sz w:val="20"/>
                            <w:szCs w:val="20"/>
                          </w:rPr>
                        </w:pPr>
                        <w:r w:rsidRPr="00C05924">
                          <w:rPr>
                            <w:sz w:val="20"/>
                            <w:szCs w:val="20"/>
                            <w:lang w:val="sv"/>
                          </w:rPr>
                          <w:t xml:space="preserve">· </w:t>
                        </w:r>
                        <w:r w:rsidRPr="00C05924">
                          <w:rPr>
                            <w:b/>
                            <w:spacing w:val="1"/>
                            <w:sz w:val="20"/>
                            <w:szCs w:val="20"/>
                            <w:lang w:val="sv"/>
                          </w:rPr>
                          <w:t>Har</w:t>
                        </w:r>
                        <w:r w:rsidRPr="00C05924">
                          <w:rPr>
                            <w:b/>
                            <w:spacing w:val="-1"/>
                            <w:sz w:val="20"/>
                            <w:szCs w:val="20"/>
                            <w:lang w:val="sv"/>
                          </w:rPr>
                          <w:t>r</w:t>
                        </w:r>
                        <w:r w:rsidRPr="00C05924">
                          <w:rPr>
                            <w:b/>
                            <w:sz w:val="20"/>
                            <w:szCs w:val="20"/>
                            <w:lang w:val="sv"/>
                          </w:rPr>
                          <w:t>ECI</w:t>
                        </w:r>
                        <w:r w:rsidRPr="00C05924">
                          <w:rPr>
                            <w:b/>
                            <w:spacing w:val="-5"/>
                            <w:sz w:val="20"/>
                            <w:szCs w:val="20"/>
                            <w:lang w:val="sv"/>
                          </w:rPr>
                          <w:t xml:space="preserve"> </w:t>
                        </w:r>
                        <w:r w:rsidRPr="00C05924">
                          <w:rPr>
                            <w:b/>
                            <w:spacing w:val="1"/>
                            <w:sz w:val="20"/>
                            <w:szCs w:val="20"/>
                            <w:lang w:val="sv"/>
                          </w:rPr>
                          <w:t>Efter</w:t>
                        </w:r>
                        <w:r w:rsidRPr="00C05924">
                          <w:rPr>
                            <w:b/>
                            <w:sz w:val="20"/>
                            <w:szCs w:val="20"/>
                            <w:lang w:val="sv"/>
                          </w:rPr>
                          <w:t>Llut</w:t>
                        </w:r>
                        <w:r w:rsidRPr="00C05924">
                          <w:rPr>
                            <w:b/>
                            <w:spacing w:val="1"/>
                            <w:sz w:val="20"/>
                            <w:szCs w:val="20"/>
                            <w:lang w:val="sv"/>
                          </w:rPr>
                          <w:t>a</w:t>
                        </w:r>
                        <w:r w:rsidRPr="00C05924">
                          <w:rPr>
                            <w:b/>
                            <w:sz w:val="20"/>
                            <w:szCs w:val="20"/>
                            <w:lang w:val="sv"/>
                          </w:rPr>
                          <w:t xml:space="preserve">NT:                                                 </w:t>
                        </w:r>
                        <w:r w:rsidRPr="00C05924">
                          <w:rPr>
                            <w:b/>
                            <w:spacing w:val="25"/>
                            <w:sz w:val="20"/>
                            <w:szCs w:val="20"/>
                            <w:lang w:val="sv"/>
                          </w:rPr>
                          <w:t xml:space="preserve"> </w:t>
                        </w:r>
                        <w:r w:rsidRPr="00C05924">
                          <w:rPr>
                            <w:sz w:val="20"/>
                            <w:szCs w:val="20"/>
                            <w:lang w:val="sv"/>
                          </w:rPr>
                          <w:t>Ja</w:t>
                        </w:r>
                      </w:p>
                      <w:p w:rsidR="00C05924" w:rsidRPr="00C05924" w:rsidRDefault="00C05924" w:rsidP="00C05924">
                        <w:pPr>
                          <w:spacing w:line="220" w:lineRule="exact"/>
                          <w:ind w:left="4305" w:right="3046"/>
                          <w:jc w:val="center"/>
                          <w:rPr>
                            <w:rFonts w:asciiTheme="minorHAnsi" w:hAnsiTheme="minorHAnsi"/>
                            <w:sz w:val="20"/>
                            <w:szCs w:val="20"/>
                          </w:rPr>
                        </w:pPr>
                        <w:r w:rsidRPr="00C05924">
                          <w:rPr>
                            <w:spacing w:val="1"/>
                            <w:sz w:val="20"/>
                            <w:szCs w:val="20"/>
                            <w:lang w:val="sv"/>
                          </w:rPr>
                          <w:t>S</w:t>
                        </w:r>
                        <w:r w:rsidRPr="00C05924">
                          <w:rPr>
                            <w:sz w:val="20"/>
                            <w:szCs w:val="20"/>
                            <w:lang w:val="sv"/>
                          </w:rPr>
                          <w:t>i</w:t>
                        </w:r>
                        <w:r w:rsidRPr="00C05924">
                          <w:rPr>
                            <w:spacing w:val="1"/>
                            <w:sz w:val="20"/>
                            <w:szCs w:val="20"/>
                            <w:lang w:val="sv"/>
                          </w:rPr>
                          <w:t>Resurfacing</w:t>
                        </w:r>
                        <w:r w:rsidRPr="00C05924">
                          <w:rPr>
                            <w:sz w:val="20"/>
                            <w:szCs w:val="20"/>
                            <w:lang w:val="sv"/>
                          </w:rPr>
                          <w:t>l</w:t>
                        </w:r>
                        <w:r w:rsidRPr="00C05924">
                          <w:rPr>
                            <w:spacing w:val="-6"/>
                            <w:sz w:val="20"/>
                            <w:szCs w:val="20"/>
                            <w:lang w:val="sv"/>
                          </w:rPr>
                          <w:t xml:space="preserve"> </w:t>
                        </w:r>
                        <w:r w:rsidRPr="00C05924">
                          <w:rPr>
                            <w:spacing w:val="-1"/>
                            <w:sz w:val="20"/>
                            <w:szCs w:val="20"/>
                            <w:lang w:val="sv"/>
                          </w:rPr>
                          <w:t>(</w:t>
                        </w:r>
                        <w:r w:rsidRPr="00C05924">
                          <w:rPr>
                            <w:sz w:val="20"/>
                            <w:szCs w:val="20"/>
                            <w:lang w:val="sv"/>
                          </w:rPr>
                          <w:t>mig</w:t>
                        </w:r>
                        <w:r w:rsidRPr="00C05924">
                          <w:rPr>
                            <w:spacing w:val="-1"/>
                            <w:sz w:val="20"/>
                            <w:szCs w:val="20"/>
                            <w:lang w:val="sv"/>
                          </w:rPr>
                          <w:t>s</w:t>
                        </w:r>
                        <w:r w:rsidRPr="00C05924">
                          <w:rPr>
                            <w:sz w:val="20"/>
                            <w:szCs w:val="20"/>
                            <w:lang w:val="sv"/>
                          </w:rPr>
                          <w:t>h</w:t>
                        </w:r>
                        <w:r w:rsidRPr="00C05924">
                          <w:rPr>
                            <w:spacing w:val="-2"/>
                            <w:sz w:val="20"/>
                            <w:szCs w:val="20"/>
                            <w:lang w:val="sv"/>
                          </w:rPr>
                          <w:t xml:space="preserve"> </w:t>
                        </w:r>
                        <w:r w:rsidRPr="00C05924">
                          <w:rPr>
                            <w:spacing w:val="1"/>
                            <w:sz w:val="20"/>
                            <w:szCs w:val="20"/>
                            <w:lang w:val="sv"/>
                          </w:rPr>
                          <w:t>en</w:t>
                        </w:r>
                        <w:r w:rsidRPr="00C05924">
                          <w:rPr>
                            <w:sz w:val="20"/>
                            <w:szCs w:val="20"/>
                            <w:lang w:val="sv"/>
                          </w:rPr>
                          <w:t>d</w:t>
                        </w:r>
                        <w:r w:rsidRPr="00C05924">
                          <w:rPr>
                            <w:spacing w:val="-1"/>
                            <w:sz w:val="20"/>
                            <w:szCs w:val="20"/>
                            <w:lang w:val="sv"/>
                          </w:rPr>
                          <w:t xml:space="preserve"> </w:t>
                        </w:r>
                        <w:r w:rsidRPr="00C05924">
                          <w:rPr>
                            <w:w w:val="99"/>
                            <w:sz w:val="20"/>
                            <w:szCs w:val="20"/>
                            <w:lang w:val="sv"/>
                          </w:rPr>
                          <w:t>t</w:t>
                        </w:r>
                        <w:r w:rsidRPr="00C05924">
                          <w:rPr>
                            <w:spacing w:val="-1"/>
                            <w:w w:val="99"/>
                            <w:sz w:val="20"/>
                            <w:szCs w:val="20"/>
                            <w:lang w:val="sv"/>
                          </w:rPr>
                          <w:t>r</w:t>
                        </w:r>
                        <w:r w:rsidRPr="00C05924">
                          <w:rPr>
                            <w:w w:val="99"/>
                            <w:sz w:val="20"/>
                            <w:szCs w:val="20"/>
                            <w:lang w:val="sv"/>
                          </w:rPr>
                          <w:t>t.ex.)</w:t>
                        </w:r>
                      </w:p>
                      <w:p w:rsidR="00C05924" w:rsidRPr="00C05924" w:rsidRDefault="00C05924" w:rsidP="00C05924">
                        <w:pPr>
                          <w:ind w:left="236"/>
                          <w:rPr>
                            <w:rFonts w:asciiTheme="minorHAnsi" w:hAnsiTheme="minorHAnsi"/>
                            <w:sz w:val="20"/>
                            <w:szCs w:val="20"/>
                          </w:rPr>
                        </w:pPr>
                        <w:r w:rsidRPr="00FE239A">
                          <w:rPr>
                            <w:sz w:val="20"/>
                            <w:szCs w:val="20"/>
                            <w:lang w:val="en-US"/>
                          </w:rPr>
                          <w:t xml:space="preserve">· </w:t>
                        </w:r>
                        <w:r w:rsidRPr="00FE239A">
                          <w:rPr>
                            <w:b/>
                            <w:sz w:val="20"/>
                            <w:szCs w:val="20"/>
                            <w:lang w:val="en-US"/>
                          </w:rPr>
                          <w:t>S</w:t>
                        </w:r>
                        <w:r w:rsidRPr="00FE239A">
                          <w:rPr>
                            <w:b/>
                            <w:spacing w:val="1"/>
                            <w:sz w:val="20"/>
                            <w:szCs w:val="20"/>
                            <w:lang w:val="en-US"/>
                          </w:rPr>
                          <w:t>p</w:t>
                        </w:r>
                        <w:r w:rsidRPr="00FE239A">
                          <w:rPr>
                            <w:b/>
                            <w:sz w:val="20"/>
                            <w:szCs w:val="20"/>
                            <w:lang w:val="en-US"/>
                          </w:rPr>
                          <w:t>ECI</w:t>
                        </w:r>
                        <w:r w:rsidRPr="00FE239A">
                          <w:rPr>
                            <w:b/>
                            <w:spacing w:val="1"/>
                            <w:sz w:val="20"/>
                            <w:szCs w:val="20"/>
                            <w:lang w:val="en-US"/>
                          </w:rPr>
                          <w:t>a</w:t>
                        </w:r>
                        <w:r w:rsidRPr="00FE239A">
                          <w:rPr>
                            <w:b/>
                            <w:sz w:val="20"/>
                            <w:szCs w:val="20"/>
                            <w:lang w:val="en-US"/>
                          </w:rPr>
                          <w:t>l</w:t>
                        </w:r>
                        <w:r w:rsidRPr="00FE239A">
                          <w:rPr>
                            <w:b/>
                            <w:spacing w:val="-6"/>
                            <w:sz w:val="20"/>
                            <w:szCs w:val="20"/>
                            <w:lang w:val="en-US"/>
                          </w:rPr>
                          <w:t xml:space="preserve"> </w:t>
                        </w:r>
                        <w:r w:rsidRPr="00FE239A">
                          <w:rPr>
                            <w:b/>
                            <w:spacing w:val="4"/>
                            <w:sz w:val="20"/>
                            <w:szCs w:val="20"/>
                            <w:lang w:val="en-US"/>
                          </w:rPr>
                          <w:t>m</w:t>
                        </w:r>
                        <w:r w:rsidRPr="00FE239A">
                          <w:rPr>
                            <w:b/>
                            <w:spacing w:val="1"/>
                            <w:sz w:val="20"/>
                            <w:szCs w:val="20"/>
                            <w:lang w:val="en-US"/>
                          </w:rPr>
                          <w:t>a</w:t>
                        </w:r>
                        <w:r w:rsidRPr="00FE239A">
                          <w:rPr>
                            <w:b/>
                            <w:spacing w:val="-1"/>
                            <w:sz w:val="20"/>
                            <w:szCs w:val="20"/>
                            <w:lang w:val="en-US"/>
                          </w:rPr>
                          <w:t>r</w:t>
                        </w:r>
                        <w:r w:rsidRPr="00FE239A">
                          <w:rPr>
                            <w:b/>
                            <w:spacing w:val="1"/>
                            <w:sz w:val="20"/>
                            <w:szCs w:val="20"/>
                            <w:lang w:val="en-US"/>
                          </w:rPr>
                          <w:t>k</w:t>
                        </w:r>
                        <w:r w:rsidRPr="00FE239A">
                          <w:rPr>
                            <w:b/>
                            <w:sz w:val="20"/>
                            <w:szCs w:val="20"/>
                            <w:lang w:val="en-US"/>
                          </w:rPr>
                          <w:t>ing</w:t>
                        </w:r>
                        <w:r w:rsidRPr="00FE239A">
                          <w:rPr>
                            <w:b/>
                            <w:spacing w:val="-5"/>
                            <w:sz w:val="20"/>
                            <w:szCs w:val="20"/>
                            <w:lang w:val="en-US"/>
                          </w:rPr>
                          <w:t xml:space="preserve"> </w:t>
                        </w:r>
                        <w:r w:rsidRPr="00FE239A">
                          <w:rPr>
                            <w:b/>
                            <w:spacing w:val="1"/>
                            <w:sz w:val="20"/>
                            <w:szCs w:val="20"/>
                            <w:lang w:val="en-US"/>
                          </w:rPr>
                          <w:t>(</w:t>
                        </w:r>
                        <w:r w:rsidRPr="00FE239A">
                          <w:rPr>
                            <w:b/>
                            <w:spacing w:val="-1"/>
                            <w:sz w:val="20"/>
                            <w:szCs w:val="20"/>
                            <w:lang w:val="en-US"/>
                          </w:rPr>
                          <w:t>A</w:t>
                        </w:r>
                        <w:r w:rsidRPr="00FE239A">
                          <w:rPr>
                            <w:b/>
                            <w:sz w:val="20"/>
                            <w:szCs w:val="20"/>
                            <w:lang w:val="en-US"/>
                          </w:rPr>
                          <w:t>D</w:t>
                        </w:r>
                        <w:r w:rsidRPr="00FE239A">
                          <w:rPr>
                            <w:b/>
                            <w:spacing w:val="-1"/>
                            <w:sz w:val="20"/>
                            <w:szCs w:val="20"/>
                            <w:lang w:val="en-US"/>
                          </w:rPr>
                          <w:t>R</w:t>
                        </w:r>
                        <w:r w:rsidRPr="00FE239A">
                          <w:rPr>
                            <w:b/>
                            <w:spacing w:val="1"/>
                            <w:sz w:val="20"/>
                            <w:szCs w:val="20"/>
                            <w:lang w:val="en-US"/>
                          </w:rPr>
                          <w:t>)</w:t>
                        </w:r>
                        <w:r w:rsidRPr="00FE239A">
                          <w:rPr>
                            <w:b/>
                            <w:sz w:val="20"/>
                            <w:szCs w:val="20"/>
                            <w:lang w:val="en-US"/>
                          </w:rPr>
                          <w:t xml:space="preserve">:                                      </w:t>
                        </w:r>
                        <w:r w:rsidRPr="00FE239A">
                          <w:rPr>
                            <w:b/>
                            <w:spacing w:val="35"/>
                            <w:sz w:val="20"/>
                            <w:szCs w:val="20"/>
                            <w:lang w:val="en-US"/>
                          </w:rPr>
                          <w:t xml:space="preserve"> </w:t>
                        </w:r>
                        <w:r w:rsidRPr="00FE239A">
                          <w:rPr>
                            <w:spacing w:val="1"/>
                            <w:sz w:val="20"/>
                            <w:szCs w:val="20"/>
                            <w:lang w:val="en-US"/>
                          </w:rPr>
                          <w:t>S</w:t>
                        </w:r>
                        <w:r w:rsidRPr="00FE239A">
                          <w:rPr>
                            <w:sz w:val="20"/>
                            <w:szCs w:val="20"/>
                            <w:lang w:val="en-US"/>
                          </w:rPr>
                          <w:t>YM</w:t>
                        </w:r>
                        <w:r w:rsidRPr="00FE239A">
                          <w:rPr>
                            <w:spacing w:val="1"/>
                            <w:sz w:val="20"/>
                            <w:szCs w:val="20"/>
                            <w:lang w:val="en-US"/>
                          </w:rPr>
                          <w:t>bo</w:t>
                        </w:r>
                        <w:r w:rsidRPr="00FE239A">
                          <w:rPr>
                            <w:sz w:val="20"/>
                            <w:szCs w:val="20"/>
                            <w:lang w:val="en-US"/>
                          </w:rPr>
                          <w:t>l</w:t>
                        </w:r>
                        <w:r w:rsidRPr="00FE239A">
                          <w:rPr>
                            <w:spacing w:val="-6"/>
                            <w:sz w:val="20"/>
                            <w:szCs w:val="20"/>
                            <w:lang w:val="en-US"/>
                          </w:rPr>
                          <w:t xml:space="preserve"> </w:t>
                        </w:r>
                        <w:r w:rsidRPr="00FE239A">
                          <w:rPr>
                            <w:spacing w:val="-1"/>
                            <w:sz w:val="20"/>
                            <w:szCs w:val="20"/>
                            <w:lang w:val="en-US"/>
                          </w:rPr>
                          <w:t>(</w:t>
                        </w:r>
                        <w:r w:rsidRPr="00FE239A">
                          <w:rPr>
                            <w:sz w:val="20"/>
                            <w:szCs w:val="20"/>
                            <w:lang w:val="en-US"/>
                          </w:rPr>
                          <w:t>Fi</w:t>
                        </w:r>
                        <w:r w:rsidRPr="00FE239A">
                          <w:rPr>
                            <w:spacing w:val="-1"/>
                            <w:sz w:val="20"/>
                            <w:szCs w:val="20"/>
                            <w:lang w:val="en-US"/>
                          </w:rPr>
                          <w:t>s</w:t>
                        </w:r>
                        <w:r w:rsidRPr="00FE239A">
                          <w:rPr>
                            <w:sz w:val="20"/>
                            <w:szCs w:val="20"/>
                            <w:lang w:val="en-US"/>
                          </w:rPr>
                          <w:t>h</w:t>
                        </w:r>
                        <w:r w:rsidRPr="00FE239A">
                          <w:rPr>
                            <w:spacing w:val="-2"/>
                            <w:sz w:val="20"/>
                            <w:szCs w:val="20"/>
                            <w:lang w:val="en-US"/>
                          </w:rPr>
                          <w:t xml:space="preserve"> </w:t>
                        </w:r>
                        <w:r w:rsidRPr="00FE239A">
                          <w:rPr>
                            <w:spacing w:val="1"/>
                            <w:sz w:val="20"/>
                            <w:szCs w:val="20"/>
                            <w:lang w:val="en-US"/>
                          </w:rPr>
                          <w:t>en</w:t>
                        </w:r>
                        <w:r w:rsidRPr="00FE239A">
                          <w:rPr>
                            <w:sz w:val="20"/>
                            <w:szCs w:val="20"/>
                            <w:lang w:val="en-US"/>
                          </w:rPr>
                          <w:t>d</w:t>
                        </w:r>
                        <w:r w:rsidRPr="00FE239A">
                          <w:rPr>
                            <w:spacing w:val="-1"/>
                            <w:sz w:val="20"/>
                            <w:szCs w:val="20"/>
                            <w:lang w:val="en-US"/>
                          </w:rPr>
                          <w:t xml:space="preserve"> </w:t>
                        </w:r>
                        <w:r w:rsidRPr="00FE239A">
                          <w:rPr>
                            <w:sz w:val="20"/>
                            <w:szCs w:val="20"/>
                            <w:lang w:val="en-US"/>
                          </w:rPr>
                          <w:t>t</w:t>
                        </w:r>
                        <w:r w:rsidRPr="00FE239A">
                          <w:rPr>
                            <w:spacing w:val="-1"/>
                            <w:sz w:val="20"/>
                            <w:szCs w:val="20"/>
                            <w:lang w:val="en-US"/>
                          </w:rPr>
                          <w:t>r</w:t>
                        </w:r>
                        <w:r w:rsidRPr="00FE239A">
                          <w:rPr>
                            <w:sz w:val="20"/>
                            <w:szCs w:val="20"/>
                            <w:lang w:val="en-US"/>
                          </w:rPr>
                          <w:t>ee)</w:t>
                        </w:r>
                      </w:p>
                    </w:tc>
                  </w:tr>
                  <w:tr w:rsidR="00C05924" w:rsidRPr="00C05924" w:rsidTr="00E5168D">
                    <w:trPr>
                      <w:trHeight w:hRule="exact" w:val="790"/>
                    </w:trPr>
                    <w:tc>
                      <w:tcPr>
                        <w:tcW w:w="9197" w:type="dxa"/>
                      </w:tcPr>
                      <w:p w:rsidR="00C05924" w:rsidRPr="00C05924" w:rsidRDefault="00C05924" w:rsidP="00C05924">
                        <w:pPr>
                          <w:spacing w:before="47"/>
                          <w:ind w:left="236"/>
                          <w:rPr>
                            <w:rFonts w:asciiTheme="minorHAnsi" w:hAnsiTheme="minorHAnsi"/>
                            <w:sz w:val="20"/>
                            <w:szCs w:val="20"/>
                          </w:rPr>
                        </w:pPr>
                        <w:r w:rsidRPr="00FE239A">
                          <w:rPr>
                            <w:sz w:val="20"/>
                            <w:szCs w:val="20"/>
                            <w:lang w:val="en-US"/>
                          </w:rPr>
                          <w:t xml:space="preserve">· </w:t>
                        </w:r>
                        <w:r w:rsidRPr="00FE239A">
                          <w:rPr>
                            <w:b/>
                            <w:spacing w:val="1"/>
                            <w:sz w:val="20"/>
                            <w:szCs w:val="20"/>
                            <w:lang w:val="en-US"/>
                          </w:rPr>
                          <w:t>14.</w:t>
                        </w:r>
                        <w:r w:rsidRPr="00FE239A">
                          <w:rPr>
                            <w:b/>
                            <w:sz w:val="20"/>
                            <w:szCs w:val="20"/>
                            <w:lang w:val="en-US"/>
                          </w:rPr>
                          <w:t>6</w:t>
                        </w:r>
                        <w:r w:rsidRPr="00FE239A">
                          <w:rPr>
                            <w:b/>
                            <w:spacing w:val="-2"/>
                            <w:sz w:val="20"/>
                            <w:szCs w:val="20"/>
                            <w:lang w:val="en-US"/>
                          </w:rPr>
                          <w:t xml:space="preserve"> </w:t>
                        </w:r>
                        <w:r w:rsidRPr="00FE239A">
                          <w:rPr>
                            <w:b/>
                            <w:sz w:val="20"/>
                            <w:szCs w:val="20"/>
                            <w:lang w:val="en-US"/>
                          </w:rPr>
                          <w:t>S</w:t>
                        </w:r>
                        <w:r w:rsidRPr="00FE239A">
                          <w:rPr>
                            <w:b/>
                            <w:spacing w:val="1"/>
                            <w:sz w:val="20"/>
                            <w:szCs w:val="20"/>
                            <w:lang w:val="en-US"/>
                          </w:rPr>
                          <w:t>p</w:t>
                        </w:r>
                        <w:r w:rsidRPr="00FE239A">
                          <w:rPr>
                            <w:b/>
                            <w:sz w:val="20"/>
                            <w:szCs w:val="20"/>
                            <w:lang w:val="en-US"/>
                          </w:rPr>
                          <w:t>ECI</w:t>
                        </w:r>
                        <w:r w:rsidRPr="00FE239A">
                          <w:rPr>
                            <w:b/>
                            <w:spacing w:val="1"/>
                            <w:sz w:val="20"/>
                            <w:szCs w:val="20"/>
                            <w:lang w:val="en-US"/>
                          </w:rPr>
                          <w:t>a</w:t>
                        </w:r>
                        <w:r w:rsidRPr="00FE239A">
                          <w:rPr>
                            <w:b/>
                            <w:sz w:val="20"/>
                            <w:szCs w:val="20"/>
                            <w:lang w:val="en-US"/>
                          </w:rPr>
                          <w:t>l</w:t>
                        </w:r>
                        <w:r w:rsidRPr="00FE239A">
                          <w:rPr>
                            <w:b/>
                            <w:spacing w:val="-6"/>
                            <w:sz w:val="20"/>
                            <w:szCs w:val="20"/>
                            <w:lang w:val="en-US"/>
                          </w:rPr>
                          <w:t xml:space="preserve"> </w:t>
                        </w:r>
                        <w:r w:rsidRPr="00FE239A">
                          <w:rPr>
                            <w:b/>
                            <w:spacing w:val="1"/>
                            <w:sz w:val="20"/>
                            <w:szCs w:val="20"/>
                            <w:lang w:val="en-US"/>
                          </w:rPr>
                          <w:t>p</w:t>
                        </w:r>
                        <w:r w:rsidRPr="00FE239A">
                          <w:rPr>
                            <w:b/>
                            <w:spacing w:val="-1"/>
                            <w:sz w:val="20"/>
                            <w:szCs w:val="20"/>
                            <w:lang w:val="en-US"/>
                          </w:rPr>
                          <w:t>r</w:t>
                        </w:r>
                        <w:r w:rsidRPr="00FE239A">
                          <w:rPr>
                            <w:b/>
                            <w:sz w:val="20"/>
                            <w:szCs w:val="20"/>
                            <w:lang w:val="en-US"/>
                          </w:rPr>
                          <w:t>EG</w:t>
                        </w:r>
                        <w:r w:rsidRPr="00FE239A">
                          <w:rPr>
                            <w:b/>
                            <w:spacing w:val="1"/>
                            <w:sz w:val="20"/>
                            <w:szCs w:val="20"/>
                            <w:lang w:val="en-US"/>
                          </w:rPr>
                          <w:t>a</w:t>
                        </w:r>
                        <w:r w:rsidRPr="00FE239A">
                          <w:rPr>
                            <w:b/>
                            <w:sz w:val="20"/>
                            <w:szCs w:val="20"/>
                            <w:lang w:val="en-US"/>
                          </w:rPr>
                          <w:t>uti</w:t>
                        </w:r>
                        <w:r w:rsidRPr="00FE239A">
                          <w:rPr>
                            <w:b/>
                            <w:spacing w:val="1"/>
                            <w:sz w:val="20"/>
                            <w:szCs w:val="20"/>
                            <w:lang w:val="en-US"/>
                          </w:rPr>
                          <w:t>o</w:t>
                        </w:r>
                        <w:r w:rsidRPr="00FE239A">
                          <w:rPr>
                            <w:b/>
                            <w:sz w:val="20"/>
                            <w:szCs w:val="20"/>
                            <w:lang w:val="en-US"/>
                          </w:rPr>
                          <w:t>ns</w:t>
                        </w:r>
                        <w:r w:rsidRPr="00FE239A">
                          <w:rPr>
                            <w:b/>
                            <w:spacing w:val="-10"/>
                            <w:sz w:val="20"/>
                            <w:szCs w:val="20"/>
                            <w:lang w:val="en-US"/>
                          </w:rPr>
                          <w:t xml:space="preserve"> </w:t>
                        </w:r>
                        <w:r w:rsidRPr="00FE239A">
                          <w:rPr>
                            <w:b/>
                            <w:spacing w:val="1"/>
                            <w:sz w:val="20"/>
                            <w:szCs w:val="20"/>
                            <w:lang w:val="en-US"/>
                          </w:rPr>
                          <w:t>FO</w:t>
                        </w:r>
                        <w:r w:rsidRPr="00FE239A">
                          <w:rPr>
                            <w:b/>
                            <w:sz w:val="20"/>
                            <w:szCs w:val="20"/>
                            <w:lang w:val="en-US"/>
                          </w:rPr>
                          <w:t>r</w:t>
                        </w:r>
                        <w:r w:rsidRPr="00FE239A">
                          <w:rPr>
                            <w:b/>
                            <w:spacing w:val="-2"/>
                            <w:sz w:val="20"/>
                            <w:szCs w:val="20"/>
                            <w:lang w:val="en-US"/>
                          </w:rPr>
                          <w:t xml:space="preserve"> </w:t>
                        </w:r>
                        <w:r w:rsidRPr="00FE239A">
                          <w:rPr>
                            <w:b/>
                            <w:sz w:val="20"/>
                            <w:szCs w:val="20"/>
                            <w:lang w:val="en-US"/>
                          </w:rPr>
                          <w:t>u</w:t>
                        </w:r>
                        <w:r w:rsidRPr="00FE239A">
                          <w:rPr>
                            <w:b/>
                            <w:spacing w:val="-1"/>
                            <w:sz w:val="20"/>
                            <w:szCs w:val="20"/>
                            <w:lang w:val="en-US"/>
                          </w:rPr>
                          <w:t>s</w:t>
                        </w:r>
                        <w:r w:rsidRPr="00FE239A">
                          <w:rPr>
                            <w:b/>
                            <w:sz w:val="20"/>
                            <w:szCs w:val="20"/>
                            <w:lang w:val="en-US"/>
                          </w:rPr>
                          <w:t xml:space="preserve">er                        </w:t>
                        </w:r>
                        <w:r w:rsidRPr="00FE239A">
                          <w:rPr>
                            <w:b/>
                            <w:spacing w:val="32"/>
                            <w:sz w:val="20"/>
                            <w:szCs w:val="20"/>
                            <w:lang w:val="en-US"/>
                          </w:rPr>
                          <w:t xml:space="preserve"> </w:t>
                        </w:r>
                        <w:r w:rsidRPr="00FE239A">
                          <w:rPr>
                            <w:spacing w:val="-3"/>
                            <w:sz w:val="20"/>
                            <w:szCs w:val="20"/>
                            <w:lang w:val="en-US"/>
                          </w:rPr>
                          <w:t>W</w:t>
                        </w:r>
                        <w:r w:rsidRPr="00FE239A">
                          <w:rPr>
                            <w:spacing w:val="1"/>
                            <w:sz w:val="20"/>
                            <w:szCs w:val="20"/>
                            <w:lang w:val="en-US"/>
                          </w:rPr>
                          <w:t>a</w:t>
                        </w:r>
                        <w:r w:rsidRPr="00FE239A">
                          <w:rPr>
                            <w:spacing w:val="-1"/>
                            <w:sz w:val="20"/>
                            <w:szCs w:val="20"/>
                            <w:lang w:val="en-US"/>
                          </w:rPr>
                          <w:t>r</w:t>
                        </w:r>
                        <w:r w:rsidRPr="00FE239A">
                          <w:rPr>
                            <w:spacing w:val="1"/>
                            <w:sz w:val="20"/>
                            <w:szCs w:val="20"/>
                            <w:lang w:val="en-US"/>
                          </w:rPr>
                          <w:t>n</w:t>
                        </w:r>
                        <w:r w:rsidRPr="00FE239A">
                          <w:rPr>
                            <w:sz w:val="20"/>
                            <w:szCs w:val="20"/>
                            <w:lang w:val="en-US"/>
                          </w:rPr>
                          <w:t>i</w:t>
                        </w:r>
                        <w:r w:rsidRPr="00FE239A">
                          <w:rPr>
                            <w:spacing w:val="1"/>
                            <w:sz w:val="20"/>
                            <w:szCs w:val="20"/>
                            <w:lang w:val="en-US"/>
                          </w:rPr>
                          <w:t>ng</w:t>
                        </w:r>
                        <w:r w:rsidRPr="00FE239A">
                          <w:rPr>
                            <w:sz w:val="20"/>
                            <w:szCs w:val="20"/>
                            <w:lang w:val="en-US"/>
                          </w:rPr>
                          <w:t>:</w:t>
                        </w:r>
                        <w:r w:rsidRPr="00FE239A">
                          <w:rPr>
                            <w:spacing w:val="-7"/>
                            <w:sz w:val="20"/>
                            <w:szCs w:val="20"/>
                            <w:lang w:val="en-US"/>
                          </w:rPr>
                          <w:t xml:space="preserve"> </w:t>
                        </w:r>
                        <w:r w:rsidRPr="00FE239A">
                          <w:rPr>
                            <w:spacing w:val="1"/>
                            <w:sz w:val="20"/>
                            <w:szCs w:val="20"/>
                            <w:lang w:val="en-US"/>
                          </w:rPr>
                          <w:t>F</w:t>
                        </w:r>
                        <w:r w:rsidRPr="00FE239A">
                          <w:rPr>
                            <w:sz w:val="20"/>
                            <w:szCs w:val="20"/>
                            <w:lang w:val="en-US"/>
                          </w:rPr>
                          <w:t>l</w:t>
                        </w:r>
                        <w:r w:rsidRPr="00FE239A">
                          <w:rPr>
                            <w:spacing w:val="1"/>
                            <w:sz w:val="20"/>
                            <w:szCs w:val="20"/>
                            <w:lang w:val="en-US"/>
                          </w:rPr>
                          <w:t>a</w:t>
                        </w:r>
                        <w:r w:rsidRPr="00FE239A">
                          <w:rPr>
                            <w:sz w:val="20"/>
                            <w:szCs w:val="20"/>
                            <w:lang w:val="en-US"/>
                          </w:rPr>
                          <w:t>mm</w:t>
                        </w:r>
                        <w:r w:rsidRPr="00FE239A">
                          <w:rPr>
                            <w:spacing w:val="1"/>
                            <w:sz w:val="20"/>
                            <w:szCs w:val="20"/>
                            <w:lang w:val="en-US"/>
                          </w:rPr>
                          <w:t>AB</w:t>
                        </w:r>
                        <w:r w:rsidRPr="00FE239A">
                          <w:rPr>
                            <w:sz w:val="20"/>
                            <w:szCs w:val="20"/>
                            <w:lang w:val="en-US"/>
                          </w:rPr>
                          <w:t>Le</w:t>
                        </w:r>
                        <w:r w:rsidRPr="00FE239A">
                          <w:rPr>
                            <w:spacing w:val="-8"/>
                            <w:sz w:val="20"/>
                            <w:szCs w:val="20"/>
                            <w:lang w:val="en-US"/>
                          </w:rPr>
                          <w:t xml:space="preserve"> </w:t>
                        </w:r>
                        <w:r w:rsidRPr="00FE239A">
                          <w:rPr>
                            <w:sz w:val="20"/>
                            <w:szCs w:val="20"/>
                            <w:lang w:val="en-US"/>
                          </w:rPr>
                          <w:t>Li</w:t>
                        </w:r>
                        <w:r w:rsidRPr="00FE239A">
                          <w:rPr>
                            <w:spacing w:val="1"/>
                            <w:sz w:val="20"/>
                            <w:szCs w:val="20"/>
                            <w:lang w:val="en-US"/>
                          </w:rPr>
                          <w:t>Qu</w:t>
                        </w:r>
                        <w:r w:rsidRPr="00FE239A">
                          <w:rPr>
                            <w:sz w:val="20"/>
                            <w:szCs w:val="20"/>
                            <w:lang w:val="en-US"/>
                          </w:rPr>
                          <w:t>i</w:t>
                        </w:r>
                        <w:r w:rsidRPr="00FE239A">
                          <w:rPr>
                            <w:spacing w:val="1"/>
                            <w:sz w:val="20"/>
                            <w:szCs w:val="20"/>
                            <w:lang w:val="en-US"/>
                          </w:rPr>
                          <w:t>d</w:t>
                        </w:r>
                        <w:r w:rsidRPr="00FE239A">
                          <w:rPr>
                            <w:spacing w:val="-1"/>
                            <w:sz w:val="20"/>
                            <w:szCs w:val="20"/>
                            <w:lang w:val="en-US"/>
                          </w:rPr>
                          <w:t>s</w:t>
                        </w:r>
                        <w:r w:rsidRPr="00FE239A">
                          <w:rPr>
                            <w:sz w:val="20"/>
                            <w:szCs w:val="20"/>
                            <w:lang w:val="en-US"/>
                          </w:rPr>
                          <w:t>.</w:t>
                        </w:r>
                      </w:p>
                      <w:p w:rsidR="00C05924" w:rsidRPr="00C05924" w:rsidRDefault="00C05924" w:rsidP="00C05924">
                        <w:pPr>
                          <w:spacing w:line="220" w:lineRule="exact"/>
                          <w:ind w:left="236"/>
                          <w:rPr>
                            <w:rFonts w:asciiTheme="minorHAnsi" w:hAnsiTheme="minorHAnsi"/>
                            <w:sz w:val="20"/>
                            <w:szCs w:val="20"/>
                          </w:rPr>
                        </w:pPr>
                        <w:r w:rsidRPr="00C05924">
                          <w:rPr>
                            <w:sz w:val="20"/>
                            <w:szCs w:val="20"/>
                            <w:lang w:val="sv"/>
                          </w:rPr>
                          <w:t xml:space="preserve">· </w:t>
                        </w:r>
                        <w:r w:rsidRPr="00C05924">
                          <w:rPr>
                            <w:b/>
                            <w:sz w:val="20"/>
                            <w:szCs w:val="20"/>
                            <w:lang w:val="sv"/>
                          </w:rPr>
                          <w:t>D</w:t>
                        </w:r>
                        <w:r w:rsidRPr="00C05924">
                          <w:rPr>
                            <w:b/>
                            <w:spacing w:val="1"/>
                            <w:sz w:val="20"/>
                            <w:szCs w:val="20"/>
                            <w:lang w:val="sv"/>
                          </w:rPr>
                          <w:t>a</w:t>
                        </w:r>
                        <w:r w:rsidRPr="00C05924">
                          <w:rPr>
                            <w:b/>
                            <w:sz w:val="20"/>
                            <w:szCs w:val="20"/>
                            <w:lang w:val="sv"/>
                          </w:rPr>
                          <w:t>n</w:t>
                        </w:r>
                        <w:r w:rsidRPr="00C05924">
                          <w:rPr>
                            <w:b/>
                            <w:spacing w:val="1"/>
                            <w:sz w:val="20"/>
                            <w:szCs w:val="20"/>
                            <w:lang w:val="sv"/>
                          </w:rPr>
                          <w:t>g</w:t>
                        </w:r>
                        <w:r w:rsidRPr="00C05924">
                          <w:rPr>
                            <w:b/>
                            <w:sz w:val="20"/>
                            <w:szCs w:val="20"/>
                            <w:lang w:val="sv"/>
                          </w:rPr>
                          <w:t>Er</w:t>
                        </w:r>
                        <w:r w:rsidRPr="00C05924">
                          <w:rPr>
                            <w:b/>
                            <w:spacing w:val="-6"/>
                            <w:sz w:val="20"/>
                            <w:szCs w:val="20"/>
                            <w:lang w:val="sv"/>
                          </w:rPr>
                          <w:t xml:space="preserve"> </w:t>
                        </w:r>
                        <w:r w:rsidRPr="00C05924">
                          <w:rPr>
                            <w:b/>
                            <w:sz w:val="20"/>
                            <w:szCs w:val="20"/>
                            <w:lang w:val="sv"/>
                          </w:rPr>
                          <w:t>c</w:t>
                        </w:r>
                        <w:r w:rsidRPr="00C05924">
                          <w:rPr>
                            <w:b/>
                            <w:spacing w:val="1"/>
                            <w:sz w:val="20"/>
                            <w:szCs w:val="20"/>
                            <w:lang w:val="sv"/>
                          </w:rPr>
                          <w:t>OD</w:t>
                        </w:r>
                        <w:r w:rsidRPr="00C05924">
                          <w:rPr>
                            <w:b/>
                            <w:sz w:val="20"/>
                            <w:szCs w:val="20"/>
                            <w:lang w:val="sv"/>
                          </w:rPr>
                          <w:t>e</w:t>
                        </w:r>
                        <w:r w:rsidRPr="00C05924">
                          <w:rPr>
                            <w:b/>
                            <w:spacing w:val="-3"/>
                            <w:sz w:val="20"/>
                            <w:szCs w:val="20"/>
                            <w:lang w:val="sv"/>
                          </w:rPr>
                          <w:t xml:space="preserve"> </w:t>
                        </w:r>
                        <w:r w:rsidRPr="00C05924">
                          <w:rPr>
                            <w:b/>
                            <w:spacing w:val="1"/>
                            <w:sz w:val="20"/>
                            <w:szCs w:val="20"/>
                            <w:lang w:val="sv"/>
                          </w:rPr>
                          <w:t>(</w:t>
                        </w:r>
                        <w:r w:rsidRPr="00C05924">
                          <w:rPr>
                            <w:b/>
                            <w:spacing w:val="-1"/>
                            <w:sz w:val="20"/>
                            <w:szCs w:val="20"/>
                            <w:lang w:val="sv"/>
                          </w:rPr>
                          <w:t>K</w:t>
                        </w:r>
                        <w:r w:rsidRPr="00C05924">
                          <w:rPr>
                            <w:b/>
                            <w:sz w:val="20"/>
                            <w:szCs w:val="20"/>
                            <w:lang w:val="sv"/>
                          </w:rPr>
                          <w:t>e</w:t>
                        </w:r>
                        <w:r w:rsidRPr="00C05924">
                          <w:rPr>
                            <w:b/>
                            <w:spacing w:val="4"/>
                            <w:sz w:val="20"/>
                            <w:szCs w:val="20"/>
                            <w:lang w:val="sv"/>
                          </w:rPr>
                          <w:t>m</w:t>
                        </w:r>
                        <w:r w:rsidRPr="00C05924">
                          <w:rPr>
                            <w:b/>
                            <w:sz w:val="20"/>
                            <w:szCs w:val="20"/>
                            <w:lang w:val="sv"/>
                          </w:rPr>
                          <w:t>Den</w:t>
                        </w:r>
                        <w:r w:rsidRPr="00C05924">
                          <w:rPr>
                            <w:b/>
                            <w:spacing w:val="-1"/>
                            <w:sz w:val="20"/>
                            <w:szCs w:val="20"/>
                            <w:lang w:val="sv"/>
                          </w:rPr>
                          <w:t>r</w:t>
                        </w:r>
                        <w:r w:rsidRPr="00C05924">
                          <w:rPr>
                            <w:b/>
                            <w:spacing w:val="1"/>
                            <w:sz w:val="20"/>
                            <w:szCs w:val="20"/>
                            <w:lang w:val="sv"/>
                          </w:rPr>
                          <w:t>)</w:t>
                        </w:r>
                        <w:r w:rsidRPr="00C05924">
                          <w:rPr>
                            <w:b/>
                            <w:sz w:val="20"/>
                            <w:szCs w:val="20"/>
                            <w:lang w:val="sv"/>
                          </w:rPr>
                          <w:t xml:space="preserve">:                                        </w:t>
                        </w:r>
                        <w:r w:rsidRPr="00C05924">
                          <w:rPr>
                            <w:b/>
                            <w:spacing w:val="43"/>
                            <w:sz w:val="20"/>
                            <w:szCs w:val="20"/>
                            <w:lang w:val="sv"/>
                          </w:rPr>
                          <w:t xml:space="preserve"> </w:t>
                        </w:r>
                        <w:r w:rsidRPr="00C05924">
                          <w:rPr>
                            <w:spacing w:val="1"/>
                            <w:sz w:val="20"/>
                            <w:szCs w:val="20"/>
                            <w:lang w:val="sv"/>
                          </w:rPr>
                          <w:t>3</w:t>
                        </w:r>
                        <w:r w:rsidRPr="00C05924">
                          <w:rPr>
                            <w:sz w:val="20"/>
                            <w:szCs w:val="20"/>
                            <w:lang w:val="sv"/>
                          </w:rPr>
                          <w:t>0</w:t>
                        </w:r>
                      </w:p>
                      <w:p w:rsidR="00C05924" w:rsidRPr="00C05924" w:rsidRDefault="00C05924" w:rsidP="00C05924">
                        <w:pPr>
                          <w:spacing w:line="220" w:lineRule="exact"/>
                          <w:ind w:left="236"/>
                          <w:rPr>
                            <w:rFonts w:asciiTheme="minorHAnsi" w:hAnsiTheme="minorHAnsi"/>
                            <w:sz w:val="20"/>
                            <w:szCs w:val="20"/>
                          </w:rPr>
                        </w:pPr>
                        <w:r w:rsidRPr="00C05924">
                          <w:rPr>
                            <w:sz w:val="20"/>
                            <w:szCs w:val="20"/>
                            <w:lang w:val="sv"/>
                          </w:rPr>
                          <w:t xml:space="preserve">· </w:t>
                        </w:r>
                        <w:r w:rsidRPr="00C05924">
                          <w:rPr>
                            <w:b/>
                            <w:spacing w:val="-1"/>
                            <w:sz w:val="20"/>
                            <w:szCs w:val="20"/>
                            <w:lang w:val="sv"/>
                          </w:rPr>
                          <w:t>E</w:t>
                        </w:r>
                        <w:r w:rsidRPr="00C05924">
                          <w:rPr>
                            <w:b/>
                            <w:spacing w:val="1"/>
                            <w:sz w:val="20"/>
                            <w:szCs w:val="20"/>
                            <w:lang w:val="sv"/>
                          </w:rPr>
                          <w:t>M</w:t>
                        </w:r>
                        <w:r w:rsidRPr="00C05924">
                          <w:rPr>
                            <w:b/>
                            <w:sz w:val="20"/>
                            <w:szCs w:val="20"/>
                            <w:lang w:val="sv"/>
                          </w:rPr>
                          <w:t>S</w:t>
                        </w:r>
                        <w:r w:rsidRPr="00C05924">
                          <w:rPr>
                            <w:b/>
                            <w:spacing w:val="-4"/>
                            <w:sz w:val="20"/>
                            <w:szCs w:val="20"/>
                            <w:lang w:val="sv"/>
                          </w:rPr>
                          <w:t xml:space="preserve"> </w:t>
                        </w:r>
                        <w:r w:rsidRPr="00C05924">
                          <w:rPr>
                            <w:b/>
                            <w:sz w:val="20"/>
                            <w:szCs w:val="20"/>
                            <w:lang w:val="sv"/>
                          </w:rPr>
                          <w:t>Inte</w:t>
                        </w:r>
                        <w:r w:rsidRPr="00C05924">
                          <w:rPr>
                            <w:b/>
                            <w:spacing w:val="4"/>
                            <w:sz w:val="20"/>
                            <w:szCs w:val="20"/>
                            <w:lang w:val="sv"/>
                          </w:rPr>
                          <w:t>m</w:t>
                        </w:r>
                        <w:r w:rsidRPr="00C05924">
                          <w:rPr>
                            <w:b/>
                            <w:spacing w:val="1"/>
                            <w:sz w:val="20"/>
                            <w:szCs w:val="20"/>
                            <w:lang w:val="sv"/>
                          </w:rPr>
                          <w:t>b</w:t>
                        </w:r>
                        <w:r w:rsidRPr="00C05924">
                          <w:rPr>
                            <w:b/>
                            <w:sz w:val="20"/>
                            <w:szCs w:val="20"/>
                            <w:lang w:val="sv"/>
                          </w:rPr>
                          <w:t>e</w:t>
                        </w:r>
                        <w:r w:rsidRPr="00C05924">
                          <w:rPr>
                            <w:b/>
                            <w:spacing w:val="-1"/>
                            <w:sz w:val="20"/>
                            <w:szCs w:val="20"/>
                            <w:lang w:val="sv"/>
                          </w:rPr>
                          <w:t>r</w:t>
                        </w:r>
                        <w:r w:rsidRPr="00C05924">
                          <w:rPr>
                            <w:b/>
                            <w:sz w:val="20"/>
                            <w:szCs w:val="20"/>
                            <w:lang w:val="sv"/>
                          </w:rPr>
                          <w:t xml:space="preserve">:                                                      </w:t>
                        </w:r>
                        <w:r w:rsidRPr="00C05924">
                          <w:rPr>
                            <w:b/>
                            <w:spacing w:val="30"/>
                            <w:sz w:val="20"/>
                            <w:szCs w:val="20"/>
                            <w:lang w:val="sv"/>
                          </w:rPr>
                          <w:t xml:space="preserve"> </w:t>
                        </w:r>
                        <w:r w:rsidRPr="00C05924">
                          <w:rPr>
                            <w:spacing w:val="1"/>
                            <w:sz w:val="20"/>
                            <w:szCs w:val="20"/>
                            <w:lang w:val="sv"/>
                          </w:rPr>
                          <w:t>F-E,</w:t>
                        </w:r>
                        <w:r w:rsidRPr="00C05924">
                          <w:rPr>
                            <w:spacing w:val="1"/>
                            <w:sz w:val="20"/>
                            <w:szCs w:val="20"/>
                            <w:u w:val="single" w:color="000000"/>
                            <w:lang w:val="sv"/>
                          </w:rPr>
                          <w:t>vänner-</w:t>
                        </w:r>
                        <w:r w:rsidRPr="00C05924">
                          <w:rPr>
                            <w:sz w:val="20"/>
                            <w:szCs w:val="20"/>
                            <w:u w:val="single" w:color="000000"/>
                            <w:lang w:val="sv"/>
                          </w:rPr>
                          <w:t>E</w:t>
                        </w:r>
                      </w:p>
                    </w:tc>
                  </w:tr>
                  <w:tr w:rsidR="00C05924" w:rsidRPr="00C05924" w:rsidTr="00E5168D">
                    <w:trPr>
                      <w:trHeight w:hRule="exact" w:val="562"/>
                    </w:trPr>
                    <w:tc>
                      <w:tcPr>
                        <w:tcW w:w="9197" w:type="dxa"/>
                      </w:tcPr>
                      <w:p w:rsidR="00C05924" w:rsidRPr="00C05924" w:rsidRDefault="00C05924" w:rsidP="00C05924">
                        <w:pPr>
                          <w:spacing w:before="47"/>
                          <w:ind w:left="236"/>
                          <w:rPr>
                            <w:rFonts w:asciiTheme="minorHAnsi" w:hAnsiTheme="minorHAnsi"/>
                            <w:sz w:val="20"/>
                            <w:szCs w:val="20"/>
                          </w:rPr>
                        </w:pPr>
                        <w:r w:rsidRPr="00C05924">
                          <w:rPr>
                            <w:sz w:val="20"/>
                            <w:szCs w:val="20"/>
                            <w:lang w:val="sv"/>
                          </w:rPr>
                          <w:t xml:space="preserve">· </w:t>
                        </w:r>
                        <w:r w:rsidRPr="00C05924">
                          <w:rPr>
                            <w:b/>
                            <w:spacing w:val="1"/>
                            <w:sz w:val="20"/>
                            <w:szCs w:val="20"/>
                            <w:lang w:val="sv"/>
                          </w:rPr>
                          <w:t>14.</w:t>
                        </w:r>
                        <w:r w:rsidRPr="00C05924">
                          <w:rPr>
                            <w:b/>
                            <w:sz w:val="20"/>
                            <w:szCs w:val="20"/>
                            <w:lang w:val="sv"/>
                          </w:rPr>
                          <w:t>7</w:t>
                        </w:r>
                        <w:r w:rsidRPr="00C05924">
                          <w:rPr>
                            <w:b/>
                            <w:spacing w:val="-2"/>
                            <w:sz w:val="20"/>
                            <w:szCs w:val="20"/>
                            <w:lang w:val="sv"/>
                          </w:rPr>
                          <w:t xml:space="preserve"> </w:t>
                        </w:r>
                        <w:r w:rsidRPr="00C05924">
                          <w:rPr>
                            <w:b/>
                            <w:spacing w:val="1"/>
                            <w:sz w:val="20"/>
                            <w:szCs w:val="20"/>
                            <w:lang w:val="sv"/>
                          </w:rPr>
                          <w:t>T</w:t>
                        </w:r>
                        <w:r w:rsidRPr="00C05924">
                          <w:rPr>
                            <w:b/>
                            <w:spacing w:val="-1"/>
                            <w:sz w:val="20"/>
                            <w:szCs w:val="20"/>
                            <w:lang w:val="sv"/>
                          </w:rPr>
                          <w:t>r</w:t>
                        </w:r>
                        <w:r w:rsidRPr="00C05924">
                          <w:rPr>
                            <w:b/>
                            <w:spacing w:val="1"/>
                            <w:sz w:val="20"/>
                            <w:szCs w:val="20"/>
                            <w:lang w:val="sv"/>
                          </w:rPr>
                          <w:t>a</w:t>
                        </w:r>
                        <w:r w:rsidRPr="00C05924">
                          <w:rPr>
                            <w:b/>
                            <w:sz w:val="20"/>
                            <w:szCs w:val="20"/>
                            <w:lang w:val="sv"/>
                          </w:rPr>
                          <w:t>n</w:t>
                        </w:r>
                        <w:r w:rsidRPr="00C05924">
                          <w:rPr>
                            <w:b/>
                            <w:spacing w:val="-1"/>
                            <w:sz w:val="20"/>
                            <w:szCs w:val="20"/>
                            <w:lang w:val="sv"/>
                          </w:rPr>
                          <w:t>s</w:t>
                        </w:r>
                        <w:r w:rsidRPr="00C05924">
                          <w:rPr>
                            <w:b/>
                            <w:spacing w:val="1"/>
                            <w:sz w:val="20"/>
                            <w:szCs w:val="20"/>
                            <w:lang w:val="sv"/>
                          </w:rPr>
                          <w:t>Po</w:t>
                        </w:r>
                        <w:r w:rsidRPr="00C05924">
                          <w:rPr>
                            <w:b/>
                            <w:spacing w:val="-1"/>
                            <w:sz w:val="20"/>
                            <w:szCs w:val="20"/>
                            <w:lang w:val="sv"/>
                          </w:rPr>
                          <w:t>r</w:t>
                        </w:r>
                        <w:r w:rsidRPr="00C05924">
                          <w:rPr>
                            <w:b/>
                            <w:sz w:val="20"/>
                            <w:szCs w:val="20"/>
                            <w:lang w:val="sv"/>
                          </w:rPr>
                          <w:t>t</w:t>
                        </w:r>
                        <w:r w:rsidRPr="00C05924">
                          <w:rPr>
                            <w:b/>
                            <w:spacing w:val="-8"/>
                            <w:sz w:val="20"/>
                            <w:szCs w:val="20"/>
                            <w:lang w:val="sv"/>
                          </w:rPr>
                          <w:t xml:space="preserve"> </w:t>
                        </w:r>
                        <w:r w:rsidRPr="00C05924">
                          <w:rPr>
                            <w:b/>
                            <w:sz w:val="20"/>
                            <w:szCs w:val="20"/>
                            <w:lang w:val="sv"/>
                          </w:rPr>
                          <w:t>i</w:t>
                        </w:r>
                        <w:r w:rsidRPr="00C05924">
                          <w:rPr>
                            <w:b/>
                            <w:spacing w:val="-2"/>
                            <w:sz w:val="20"/>
                            <w:szCs w:val="20"/>
                            <w:lang w:val="sv"/>
                          </w:rPr>
                          <w:t xml:space="preserve"> </w:t>
                        </w:r>
                        <w:r w:rsidRPr="00C05924">
                          <w:rPr>
                            <w:b/>
                            <w:spacing w:val="1"/>
                            <w:sz w:val="20"/>
                            <w:szCs w:val="20"/>
                            <w:lang w:val="sv"/>
                          </w:rPr>
                          <w:t>b</w:t>
                        </w:r>
                        <w:r w:rsidRPr="00C05924">
                          <w:rPr>
                            <w:b/>
                            <w:sz w:val="20"/>
                            <w:szCs w:val="20"/>
                            <w:lang w:val="sv"/>
                          </w:rPr>
                          <w:t>Ulk</w:t>
                        </w:r>
                        <w:r w:rsidRPr="00C05924">
                          <w:rPr>
                            <w:b/>
                            <w:spacing w:val="-2"/>
                            <w:sz w:val="20"/>
                            <w:szCs w:val="20"/>
                            <w:lang w:val="sv"/>
                          </w:rPr>
                          <w:t xml:space="preserve"> </w:t>
                        </w:r>
                        <w:r w:rsidRPr="00C05924">
                          <w:rPr>
                            <w:b/>
                            <w:spacing w:val="1"/>
                            <w:sz w:val="20"/>
                            <w:szCs w:val="20"/>
                            <w:lang w:val="sv"/>
                          </w:rPr>
                          <w:t>a</w:t>
                        </w:r>
                        <w:r w:rsidRPr="00C05924">
                          <w:rPr>
                            <w:b/>
                            <w:sz w:val="20"/>
                            <w:szCs w:val="20"/>
                            <w:lang w:val="sv"/>
                          </w:rPr>
                          <w:t>CC</w:t>
                        </w:r>
                        <w:r w:rsidRPr="00C05924">
                          <w:rPr>
                            <w:b/>
                            <w:spacing w:val="1"/>
                            <w:sz w:val="20"/>
                            <w:szCs w:val="20"/>
                            <w:lang w:val="sv"/>
                          </w:rPr>
                          <w:t>o</w:t>
                        </w:r>
                        <w:r w:rsidRPr="00C05924">
                          <w:rPr>
                            <w:b/>
                            <w:spacing w:val="-1"/>
                            <w:sz w:val="20"/>
                            <w:szCs w:val="20"/>
                            <w:lang w:val="sv"/>
                          </w:rPr>
                          <w:t>r</w:t>
                        </w:r>
                        <w:r w:rsidRPr="00C05924">
                          <w:rPr>
                            <w:b/>
                            <w:spacing w:val="1"/>
                            <w:sz w:val="20"/>
                            <w:szCs w:val="20"/>
                            <w:lang w:val="sv"/>
                          </w:rPr>
                          <w:t>d</w:t>
                        </w:r>
                        <w:r w:rsidRPr="00C05924">
                          <w:rPr>
                            <w:b/>
                            <w:sz w:val="20"/>
                            <w:szCs w:val="20"/>
                            <w:lang w:val="sv"/>
                          </w:rPr>
                          <w:t>ing</w:t>
                        </w:r>
                        <w:r w:rsidRPr="00C05924">
                          <w:rPr>
                            <w:b/>
                            <w:spacing w:val="-6"/>
                            <w:sz w:val="20"/>
                            <w:szCs w:val="20"/>
                            <w:lang w:val="sv"/>
                          </w:rPr>
                          <w:t xml:space="preserve"> </w:t>
                        </w:r>
                        <w:r w:rsidRPr="00C05924">
                          <w:rPr>
                            <w:b/>
                            <w:sz w:val="20"/>
                            <w:szCs w:val="20"/>
                            <w:lang w:val="sv"/>
                          </w:rPr>
                          <w:t xml:space="preserve">att </w:t>
                        </w:r>
                        <w:r w:rsidRPr="00C05924">
                          <w:rPr>
                            <w:b/>
                            <w:spacing w:val="-1"/>
                            <w:sz w:val="20"/>
                            <w:szCs w:val="20"/>
                            <w:lang w:val="sv"/>
                          </w:rPr>
                          <w:t>A</w:t>
                        </w:r>
                        <w:r w:rsidRPr="00C05924">
                          <w:rPr>
                            <w:b/>
                            <w:sz w:val="20"/>
                            <w:szCs w:val="20"/>
                            <w:lang w:val="sv"/>
                          </w:rPr>
                          <w:t>bilaga</w:t>
                        </w:r>
                        <w:r w:rsidRPr="00C05924">
                          <w:rPr>
                            <w:b/>
                            <w:spacing w:val="-3"/>
                            <w:sz w:val="20"/>
                            <w:szCs w:val="20"/>
                            <w:lang w:val="sv"/>
                          </w:rPr>
                          <w:t xml:space="preserve"> </w:t>
                        </w:r>
                        <w:r w:rsidRPr="00C05924">
                          <w:rPr>
                            <w:b/>
                            <w:spacing w:val="-1"/>
                            <w:sz w:val="20"/>
                            <w:szCs w:val="20"/>
                            <w:lang w:val="sv"/>
                          </w:rPr>
                          <w:t>I</w:t>
                        </w:r>
                        <w:r w:rsidRPr="00C05924">
                          <w:rPr>
                            <w:b/>
                            <w:sz w:val="20"/>
                            <w:szCs w:val="20"/>
                            <w:lang w:val="sv"/>
                          </w:rPr>
                          <w:t>I</w:t>
                        </w:r>
                        <w:r w:rsidRPr="00C05924">
                          <w:rPr>
                            <w:b/>
                            <w:spacing w:val="-2"/>
                            <w:sz w:val="20"/>
                            <w:szCs w:val="20"/>
                            <w:lang w:val="sv"/>
                          </w:rPr>
                          <w:t xml:space="preserve"> </w:t>
                        </w:r>
                        <w:r w:rsidRPr="00C05924">
                          <w:rPr>
                            <w:b/>
                            <w:spacing w:val="1"/>
                            <w:sz w:val="20"/>
                            <w:szCs w:val="20"/>
                            <w:lang w:val="sv"/>
                          </w:rPr>
                          <w:t>o</w:t>
                        </w:r>
                        <w:r w:rsidRPr="00C05924">
                          <w:rPr>
                            <w:b/>
                            <w:sz w:val="20"/>
                            <w:szCs w:val="20"/>
                            <w:lang w:val="sv"/>
                          </w:rPr>
                          <w:t>f</w:t>
                        </w:r>
                      </w:p>
                      <w:p w:rsidR="00C05924" w:rsidRPr="00C05924" w:rsidRDefault="00C05924" w:rsidP="00C05924">
                        <w:pPr>
                          <w:spacing w:line="220" w:lineRule="exact"/>
                          <w:ind w:left="337"/>
                          <w:rPr>
                            <w:rFonts w:asciiTheme="minorHAnsi" w:hAnsiTheme="minorHAnsi"/>
                            <w:sz w:val="20"/>
                            <w:szCs w:val="20"/>
                          </w:rPr>
                        </w:pPr>
                        <w:r w:rsidRPr="00FE239A">
                          <w:rPr>
                            <w:b/>
                            <w:spacing w:val="1"/>
                            <w:sz w:val="20"/>
                            <w:szCs w:val="20"/>
                            <w:lang w:val="en-US"/>
                          </w:rPr>
                          <w:t>M</w:t>
                        </w:r>
                        <w:r w:rsidRPr="00FE239A">
                          <w:rPr>
                            <w:b/>
                            <w:spacing w:val="-1"/>
                            <w:sz w:val="20"/>
                            <w:szCs w:val="20"/>
                            <w:lang w:val="en-US"/>
                          </w:rPr>
                          <w:t>Ar</w:t>
                        </w:r>
                        <w:r w:rsidRPr="00FE239A">
                          <w:rPr>
                            <w:b/>
                            <w:spacing w:val="1"/>
                            <w:sz w:val="20"/>
                            <w:szCs w:val="20"/>
                            <w:lang w:val="en-US"/>
                          </w:rPr>
                          <w:t>P</w:t>
                        </w:r>
                        <w:r w:rsidRPr="00FE239A">
                          <w:rPr>
                            <w:b/>
                            <w:sz w:val="20"/>
                            <w:szCs w:val="20"/>
                            <w:lang w:val="en-US"/>
                          </w:rPr>
                          <w:t>O</w:t>
                        </w:r>
                        <w:r w:rsidRPr="00FE239A">
                          <w:rPr>
                            <w:b/>
                            <w:spacing w:val="1"/>
                            <w:sz w:val="20"/>
                            <w:szCs w:val="20"/>
                            <w:lang w:val="en-US"/>
                          </w:rPr>
                          <w:t>L73</w:t>
                        </w:r>
                        <w:r w:rsidRPr="00FE239A">
                          <w:rPr>
                            <w:b/>
                            <w:sz w:val="20"/>
                            <w:szCs w:val="20"/>
                            <w:lang w:val="en-US"/>
                          </w:rPr>
                          <w:t>/</w:t>
                        </w:r>
                        <w:r w:rsidRPr="00FE239A">
                          <w:rPr>
                            <w:b/>
                            <w:spacing w:val="1"/>
                            <w:sz w:val="20"/>
                            <w:szCs w:val="20"/>
                            <w:lang w:val="en-US"/>
                          </w:rPr>
                          <w:t>7</w:t>
                        </w:r>
                        <w:r w:rsidRPr="00FE239A">
                          <w:rPr>
                            <w:b/>
                            <w:sz w:val="20"/>
                            <w:szCs w:val="20"/>
                            <w:lang w:val="en-US"/>
                          </w:rPr>
                          <w:t>8</w:t>
                        </w:r>
                        <w:r w:rsidRPr="00FE239A">
                          <w:rPr>
                            <w:b/>
                            <w:spacing w:val="-11"/>
                            <w:sz w:val="20"/>
                            <w:szCs w:val="20"/>
                            <w:lang w:val="en-US"/>
                          </w:rPr>
                          <w:t xml:space="preserve"> </w:t>
                        </w:r>
                        <w:r w:rsidRPr="00FE239A">
                          <w:rPr>
                            <w:b/>
                            <w:spacing w:val="1"/>
                            <w:sz w:val="20"/>
                            <w:szCs w:val="20"/>
                            <w:lang w:val="en-US"/>
                          </w:rPr>
                          <w:t>a</w:t>
                        </w:r>
                        <w:r w:rsidRPr="00FE239A">
                          <w:rPr>
                            <w:b/>
                            <w:sz w:val="20"/>
                            <w:szCs w:val="20"/>
                            <w:lang w:val="en-US"/>
                          </w:rPr>
                          <w:t>nd</w:t>
                        </w:r>
                        <w:r w:rsidRPr="00FE239A">
                          <w:rPr>
                            <w:b/>
                            <w:spacing w:val="-1"/>
                            <w:sz w:val="20"/>
                            <w:szCs w:val="20"/>
                            <w:lang w:val="en-US"/>
                          </w:rPr>
                          <w:t xml:space="preserve"> </w:t>
                        </w:r>
                        <w:r w:rsidRPr="00FE239A">
                          <w:rPr>
                            <w:b/>
                            <w:sz w:val="20"/>
                            <w:szCs w:val="20"/>
                            <w:lang w:val="en-US"/>
                          </w:rPr>
                          <w:t>den</w:t>
                        </w:r>
                        <w:r w:rsidRPr="00FE239A">
                          <w:rPr>
                            <w:b/>
                            <w:spacing w:val="-2"/>
                            <w:sz w:val="20"/>
                            <w:szCs w:val="20"/>
                            <w:lang w:val="en-US"/>
                          </w:rPr>
                          <w:t xml:space="preserve"> </w:t>
                        </w:r>
                        <w:r w:rsidRPr="00FE239A">
                          <w:rPr>
                            <w:b/>
                            <w:spacing w:val="-1"/>
                            <w:sz w:val="20"/>
                            <w:szCs w:val="20"/>
                            <w:lang w:val="en-US"/>
                          </w:rPr>
                          <w:t>IB</w:t>
                        </w:r>
                        <w:r w:rsidRPr="00FE239A">
                          <w:rPr>
                            <w:b/>
                            <w:sz w:val="20"/>
                            <w:szCs w:val="20"/>
                            <w:lang w:val="en-US"/>
                          </w:rPr>
                          <w:t>C</w:t>
                        </w:r>
                        <w:r w:rsidRPr="00FE239A">
                          <w:rPr>
                            <w:b/>
                            <w:spacing w:val="-3"/>
                            <w:sz w:val="20"/>
                            <w:szCs w:val="20"/>
                            <w:lang w:val="en-US"/>
                          </w:rPr>
                          <w:t xml:space="preserve"> </w:t>
                        </w:r>
                        <w:r w:rsidRPr="00FE239A">
                          <w:rPr>
                            <w:b/>
                            <w:spacing w:val="-1"/>
                            <w:sz w:val="20"/>
                            <w:szCs w:val="20"/>
                            <w:lang w:val="en-US"/>
                          </w:rPr>
                          <w:t>C</w:t>
                        </w:r>
                        <w:r w:rsidRPr="00FE239A">
                          <w:rPr>
                            <w:b/>
                            <w:spacing w:val="1"/>
                            <w:sz w:val="20"/>
                            <w:szCs w:val="20"/>
                            <w:lang w:val="en-US"/>
                          </w:rPr>
                          <w:t>OD</w:t>
                        </w:r>
                        <w:r w:rsidRPr="00FE239A">
                          <w:rPr>
                            <w:b/>
                            <w:sz w:val="20"/>
                            <w:szCs w:val="20"/>
                            <w:lang w:val="en-US"/>
                          </w:rPr>
                          <w:t xml:space="preserve">e                      </w:t>
                        </w:r>
                        <w:r w:rsidRPr="00FE239A">
                          <w:rPr>
                            <w:b/>
                            <w:spacing w:val="30"/>
                            <w:sz w:val="20"/>
                            <w:szCs w:val="20"/>
                            <w:lang w:val="en-US"/>
                          </w:rPr>
                          <w:t xml:space="preserve"> </w:t>
                        </w:r>
                        <w:r w:rsidRPr="00FE239A">
                          <w:rPr>
                            <w:spacing w:val="-1"/>
                            <w:sz w:val="20"/>
                            <w:szCs w:val="20"/>
                            <w:lang w:val="en-US"/>
                          </w:rPr>
                          <w:t>N</w:t>
                        </w:r>
                        <w:r w:rsidRPr="00FE239A">
                          <w:rPr>
                            <w:spacing w:val="1"/>
                            <w:sz w:val="20"/>
                            <w:szCs w:val="20"/>
                            <w:lang w:val="en-US"/>
                          </w:rPr>
                          <w:t>o</w:t>
                        </w:r>
                        <w:r w:rsidRPr="00FE239A">
                          <w:rPr>
                            <w:sz w:val="20"/>
                            <w:szCs w:val="20"/>
                            <w:lang w:val="en-US"/>
                          </w:rPr>
                          <w:t>t</w:t>
                        </w:r>
                        <w:r w:rsidRPr="00FE239A">
                          <w:rPr>
                            <w:spacing w:val="-3"/>
                            <w:sz w:val="20"/>
                            <w:szCs w:val="20"/>
                            <w:lang w:val="en-US"/>
                          </w:rPr>
                          <w:t xml:space="preserve"> </w:t>
                        </w:r>
                        <w:r w:rsidRPr="00FE239A">
                          <w:rPr>
                            <w:spacing w:val="1"/>
                            <w:sz w:val="20"/>
                            <w:szCs w:val="20"/>
                            <w:lang w:val="en-US"/>
                          </w:rPr>
                          <w:t>app</w:t>
                        </w:r>
                        <w:r w:rsidRPr="00FE239A">
                          <w:rPr>
                            <w:sz w:val="20"/>
                            <w:szCs w:val="20"/>
                            <w:lang w:val="en-US"/>
                          </w:rPr>
                          <w:t>LIC</w:t>
                        </w:r>
                        <w:r w:rsidRPr="00FE239A">
                          <w:rPr>
                            <w:spacing w:val="1"/>
                            <w:sz w:val="20"/>
                            <w:szCs w:val="20"/>
                            <w:lang w:val="en-US"/>
                          </w:rPr>
                          <w:t>AB</w:t>
                        </w:r>
                        <w:r w:rsidRPr="00FE239A">
                          <w:rPr>
                            <w:sz w:val="20"/>
                            <w:szCs w:val="20"/>
                            <w:lang w:val="en-US"/>
                          </w:rPr>
                          <w:t>Le.</w:t>
                        </w:r>
                      </w:p>
                    </w:tc>
                  </w:tr>
                  <w:tr w:rsidR="00C05924" w:rsidRPr="00C05924" w:rsidTr="00E5168D">
                    <w:trPr>
                      <w:trHeight w:hRule="exact" w:val="1013"/>
                    </w:trPr>
                    <w:tc>
                      <w:tcPr>
                        <w:tcW w:w="9197" w:type="dxa"/>
                      </w:tcPr>
                      <w:p w:rsidR="00C05924" w:rsidRPr="00C05924" w:rsidRDefault="00C05924" w:rsidP="00C05924">
                        <w:pPr>
                          <w:spacing w:before="47"/>
                          <w:ind w:left="236"/>
                          <w:rPr>
                            <w:rFonts w:asciiTheme="minorHAnsi" w:hAnsiTheme="minorHAnsi"/>
                            <w:sz w:val="20"/>
                            <w:szCs w:val="20"/>
                          </w:rPr>
                        </w:pPr>
                        <w:r w:rsidRPr="00FE239A">
                          <w:rPr>
                            <w:sz w:val="20"/>
                            <w:szCs w:val="20"/>
                            <w:lang w:val="en-US"/>
                          </w:rPr>
                          <w:t xml:space="preserve">· </w:t>
                        </w:r>
                        <w:r w:rsidRPr="00FE239A">
                          <w:rPr>
                            <w:b/>
                            <w:spacing w:val="1"/>
                            <w:sz w:val="20"/>
                            <w:szCs w:val="20"/>
                            <w:lang w:val="en-US"/>
                          </w:rPr>
                          <w:t>T</w:t>
                        </w:r>
                        <w:r w:rsidRPr="00FE239A">
                          <w:rPr>
                            <w:b/>
                            <w:spacing w:val="-1"/>
                            <w:sz w:val="20"/>
                            <w:szCs w:val="20"/>
                            <w:lang w:val="en-US"/>
                          </w:rPr>
                          <w:t>r</w:t>
                        </w:r>
                        <w:r w:rsidRPr="00FE239A">
                          <w:rPr>
                            <w:b/>
                            <w:spacing w:val="1"/>
                            <w:sz w:val="20"/>
                            <w:szCs w:val="20"/>
                            <w:lang w:val="en-US"/>
                          </w:rPr>
                          <w:t>a</w:t>
                        </w:r>
                        <w:r w:rsidRPr="00FE239A">
                          <w:rPr>
                            <w:b/>
                            <w:sz w:val="20"/>
                            <w:szCs w:val="20"/>
                            <w:lang w:val="en-US"/>
                          </w:rPr>
                          <w:t>n</w:t>
                        </w:r>
                        <w:r w:rsidRPr="00FE239A">
                          <w:rPr>
                            <w:b/>
                            <w:spacing w:val="-1"/>
                            <w:sz w:val="20"/>
                            <w:szCs w:val="20"/>
                            <w:lang w:val="en-US"/>
                          </w:rPr>
                          <w:t>s</w:t>
                        </w:r>
                        <w:r w:rsidRPr="00FE239A">
                          <w:rPr>
                            <w:b/>
                            <w:spacing w:val="1"/>
                            <w:sz w:val="20"/>
                            <w:szCs w:val="20"/>
                            <w:lang w:val="en-US"/>
                          </w:rPr>
                          <w:t>Po</w:t>
                        </w:r>
                        <w:r w:rsidRPr="00FE239A">
                          <w:rPr>
                            <w:b/>
                            <w:spacing w:val="-1"/>
                            <w:sz w:val="20"/>
                            <w:szCs w:val="20"/>
                            <w:lang w:val="en-US"/>
                          </w:rPr>
                          <w:t>r</w:t>
                        </w:r>
                        <w:r w:rsidRPr="00FE239A">
                          <w:rPr>
                            <w:b/>
                            <w:sz w:val="20"/>
                            <w:szCs w:val="20"/>
                            <w:lang w:val="en-US"/>
                          </w:rPr>
                          <w:t>T/</w:t>
                        </w:r>
                        <w:r w:rsidRPr="00FE239A">
                          <w:rPr>
                            <w:b/>
                            <w:spacing w:val="-1"/>
                            <w:sz w:val="20"/>
                            <w:szCs w:val="20"/>
                            <w:lang w:val="en-US"/>
                          </w:rPr>
                          <w:t>A</w:t>
                        </w:r>
                        <w:r w:rsidRPr="00FE239A">
                          <w:rPr>
                            <w:b/>
                            <w:spacing w:val="1"/>
                            <w:sz w:val="20"/>
                            <w:szCs w:val="20"/>
                            <w:lang w:val="en-US"/>
                          </w:rPr>
                          <w:t>DD</w:t>
                        </w:r>
                        <w:r w:rsidRPr="00FE239A">
                          <w:rPr>
                            <w:b/>
                            <w:sz w:val="20"/>
                            <w:szCs w:val="20"/>
                            <w:lang w:val="en-US"/>
                          </w:rPr>
                          <w:t>Du</w:t>
                        </w:r>
                        <w:r w:rsidRPr="00FE239A">
                          <w:rPr>
                            <w:b/>
                            <w:spacing w:val="1"/>
                            <w:sz w:val="20"/>
                            <w:szCs w:val="20"/>
                            <w:lang w:val="en-US"/>
                          </w:rPr>
                          <w:t>o</w:t>
                        </w:r>
                        <w:r w:rsidRPr="00FE239A">
                          <w:rPr>
                            <w:b/>
                            <w:sz w:val="20"/>
                            <w:szCs w:val="20"/>
                            <w:lang w:val="en-US"/>
                          </w:rPr>
                          <w:t>n</w:t>
                        </w:r>
                        <w:r w:rsidRPr="00FE239A">
                          <w:rPr>
                            <w:b/>
                            <w:spacing w:val="1"/>
                            <w:sz w:val="20"/>
                            <w:szCs w:val="20"/>
                            <w:lang w:val="en-US"/>
                          </w:rPr>
                          <w:t>a</w:t>
                        </w:r>
                        <w:r w:rsidRPr="00FE239A">
                          <w:rPr>
                            <w:b/>
                            <w:sz w:val="20"/>
                            <w:szCs w:val="20"/>
                            <w:lang w:val="en-US"/>
                          </w:rPr>
                          <w:t>l</w:t>
                        </w:r>
                        <w:r w:rsidRPr="00FE239A">
                          <w:rPr>
                            <w:b/>
                            <w:spacing w:val="-17"/>
                            <w:sz w:val="20"/>
                            <w:szCs w:val="20"/>
                            <w:lang w:val="en-US"/>
                          </w:rPr>
                          <w:t xml:space="preserve"> </w:t>
                        </w:r>
                        <w:r w:rsidRPr="00FE239A">
                          <w:rPr>
                            <w:b/>
                            <w:sz w:val="20"/>
                            <w:szCs w:val="20"/>
                            <w:lang w:val="en-US"/>
                          </w:rPr>
                          <w:t>I</w:t>
                        </w:r>
                        <w:r w:rsidRPr="00FE239A">
                          <w:rPr>
                            <w:b/>
                            <w:spacing w:val="1"/>
                            <w:sz w:val="20"/>
                            <w:szCs w:val="20"/>
                            <w:lang w:val="en-US"/>
                          </w:rPr>
                          <w:t>FO</w:t>
                        </w:r>
                        <w:r w:rsidRPr="00FE239A">
                          <w:rPr>
                            <w:b/>
                            <w:spacing w:val="-1"/>
                            <w:sz w:val="20"/>
                            <w:szCs w:val="20"/>
                            <w:lang w:val="en-US"/>
                          </w:rPr>
                          <w:t>r</w:t>
                        </w:r>
                        <w:r w:rsidRPr="00FE239A">
                          <w:rPr>
                            <w:b/>
                            <w:spacing w:val="4"/>
                            <w:sz w:val="20"/>
                            <w:szCs w:val="20"/>
                            <w:lang w:val="en-US"/>
                          </w:rPr>
                          <w:t>m</w:t>
                        </w:r>
                        <w:r w:rsidRPr="00FE239A">
                          <w:rPr>
                            <w:b/>
                            <w:spacing w:val="1"/>
                            <w:sz w:val="20"/>
                            <w:szCs w:val="20"/>
                            <w:lang w:val="en-US"/>
                          </w:rPr>
                          <w:t>a</w:t>
                        </w:r>
                        <w:r w:rsidRPr="00FE239A">
                          <w:rPr>
                            <w:b/>
                            <w:sz w:val="20"/>
                            <w:szCs w:val="20"/>
                            <w:lang w:val="en-US"/>
                          </w:rPr>
                          <w:t>Du</w:t>
                        </w:r>
                        <w:r w:rsidRPr="00FE239A">
                          <w:rPr>
                            <w:b/>
                            <w:spacing w:val="1"/>
                            <w:sz w:val="20"/>
                            <w:szCs w:val="20"/>
                            <w:lang w:val="en-US"/>
                          </w:rPr>
                          <w:t>o</w:t>
                        </w:r>
                        <w:r w:rsidRPr="00FE239A">
                          <w:rPr>
                            <w:b/>
                            <w:sz w:val="20"/>
                            <w:szCs w:val="20"/>
                            <w:lang w:val="en-US"/>
                          </w:rPr>
                          <w:t xml:space="preserve">Jag:                     </w:t>
                        </w:r>
                        <w:r w:rsidRPr="00FE239A">
                          <w:rPr>
                            <w:b/>
                            <w:spacing w:val="42"/>
                            <w:sz w:val="20"/>
                            <w:szCs w:val="20"/>
                            <w:lang w:val="en-US"/>
                          </w:rPr>
                          <w:t xml:space="preserve"> </w:t>
                        </w:r>
                        <w:r w:rsidRPr="00FE239A">
                          <w:rPr>
                            <w:spacing w:val="2"/>
                            <w:sz w:val="20"/>
                            <w:szCs w:val="20"/>
                            <w:lang w:val="en-US"/>
                          </w:rPr>
                          <w:t>T</w:t>
                        </w:r>
                        <w:r w:rsidRPr="00FE239A">
                          <w:rPr>
                            <w:spacing w:val="1"/>
                            <w:sz w:val="20"/>
                            <w:szCs w:val="20"/>
                            <w:lang w:val="en-US"/>
                          </w:rPr>
                          <w:t>a</w:t>
                        </w:r>
                        <w:r w:rsidRPr="00FE239A">
                          <w:rPr>
                            <w:spacing w:val="4"/>
                            <w:sz w:val="20"/>
                            <w:szCs w:val="20"/>
                            <w:lang w:val="en-US"/>
                          </w:rPr>
                          <w:t>n</w:t>
                        </w:r>
                        <w:r w:rsidRPr="00FE239A">
                          <w:rPr>
                            <w:spacing w:val="2"/>
                            <w:sz w:val="20"/>
                            <w:szCs w:val="20"/>
                            <w:lang w:val="en-US"/>
                          </w:rPr>
                          <w:t>s</w:t>
                        </w:r>
                        <w:r w:rsidRPr="00FE239A">
                          <w:rPr>
                            <w:spacing w:val="1"/>
                            <w:sz w:val="20"/>
                            <w:szCs w:val="20"/>
                            <w:lang w:val="en-US"/>
                          </w:rPr>
                          <w:t>p</w:t>
                        </w:r>
                        <w:r w:rsidRPr="00FE239A">
                          <w:rPr>
                            <w:spacing w:val="4"/>
                            <w:sz w:val="20"/>
                            <w:szCs w:val="20"/>
                            <w:lang w:val="en-US"/>
                          </w:rPr>
                          <w:t>o</w:t>
                        </w:r>
                        <w:r w:rsidRPr="00FE239A">
                          <w:rPr>
                            <w:spacing w:val="2"/>
                            <w:sz w:val="20"/>
                            <w:szCs w:val="20"/>
                            <w:lang w:val="en-US"/>
                          </w:rPr>
                          <w:t>r</w:t>
                        </w:r>
                        <w:r w:rsidRPr="00FE239A">
                          <w:rPr>
                            <w:sz w:val="20"/>
                            <w:szCs w:val="20"/>
                            <w:lang w:val="en-US"/>
                          </w:rPr>
                          <w:t>T C</w:t>
                        </w:r>
                        <w:r w:rsidRPr="00FE239A">
                          <w:rPr>
                            <w:spacing w:val="2"/>
                            <w:sz w:val="20"/>
                            <w:szCs w:val="20"/>
                            <w:lang w:val="en-US"/>
                          </w:rPr>
                          <w:t>l</w:t>
                        </w:r>
                        <w:r w:rsidRPr="00FE239A">
                          <w:rPr>
                            <w:spacing w:val="4"/>
                            <w:sz w:val="20"/>
                            <w:szCs w:val="20"/>
                            <w:lang w:val="en-US"/>
                          </w:rPr>
                          <w:t>a</w:t>
                        </w:r>
                        <w:r w:rsidRPr="00FE239A">
                          <w:rPr>
                            <w:spacing w:val="-1"/>
                            <w:sz w:val="20"/>
                            <w:szCs w:val="20"/>
                            <w:lang w:val="en-US"/>
                          </w:rPr>
                          <w:t>s</w:t>
                        </w:r>
                        <w:r w:rsidRPr="00FE239A">
                          <w:rPr>
                            <w:spacing w:val="2"/>
                            <w:sz w:val="20"/>
                            <w:szCs w:val="20"/>
                            <w:lang w:val="en-US"/>
                          </w:rPr>
                          <w:t>och</w:t>
                        </w:r>
                        <w:r w:rsidRPr="00FE239A">
                          <w:rPr>
                            <w:sz w:val="20"/>
                            <w:szCs w:val="20"/>
                            <w:lang w:val="en-US"/>
                          </w:rPr>
                          <w:t>f</w:t>
                        </w:r>
                        <w:r w:rsidRPr="00FE239A">
                          <w:rPr>
                            <w:spacing w:val="2"/>
                            <w:sz w:val="20"/>
                            <w:szCs w:val="20"/>
                            <w:lang w:val="en-US"/>
                          </w:rPr>
                          <w:t>i</w:t>
                        </w:r>
                        <w:r w:rsidRPr="00FE239A">
                          <w:rPr>
                            <w:spacing w:val="3"/>
                            <w:sz w:val="20"/>
                            <w:szCs w:val="20"/>
                            <w:lang w:val="en-US"/>
                          </w:rPr>
                          <w:t>c</w:t>
                        </w:r>
                        <w:r w:rsidRPr="00FE239A">
                          <w:rPr>
                            <w:spacing w:val="4"/>
                            <w:sz w:val="20"/>
                            <w:szCs w:val="20"/>
                            <w:lang w:val="en-US"/>
                          </w:rPr>
                          <w:t>a</w:t>
                        </w:r>
                        <w:r w:rsidRPr="00FE239A">
                          <w:rPr>
                            <w:sz w:val="20"/>
                            <w:szCs w:val="20"/>
                            <w:lang w:val="en-US"/>
                          </w:rPr>
                          <w:t>t</w:t>
                        </w:r>
                        <w:r w:rsidRPr="00FE239A">
                          <w:rPr>
                            <w:spacing w:val="2"/>
                            <w:sz w:val="20"/>
                            <w:szCs w:val="20"/>
                            <w:lang w:val="en-US"/>
                          </w:rPr>
                          <w:t>i</w:t>
                        </w:r>
                        <w:r w:rsidRPr="00FE239A">
                          <w:rPr>
                            <w:spacing w:val="4"/>
                            <w:sz w:val="20"/>
                            <w:szCs w:val="20"/>
                            <w:lang w:val="en-US"/>
                          </w:rPr>
                          <w:t>o</w:t>
                        </w:r>
                        <w:r w:rsidRPr="00FE239A">
                          <w:rPr>
                            <w:sz w:val="20"/>
                            <w:szCs w:val="20"/>
                            <w:lang w:val="en-US"/>
                          </w:rPr>
                          <w:t>n</w:t>
                        </w:r>
                        <w:r w:rsidRPr="00FE239A">
                          <w:rPr>
                            <w:spacing w:val="-5"/>
                            <w:sz w:val="20"/>
                            <w:szCs w:val="20"/>
                            <w:lang w:val="en-US"/>
                          </w:rPr>
                          <w:t xml:space="preserve"> </w:t>
                        </w:r>
                        <w:r w:rsidRPr="00FE239A">
                          <w:rPr>
                            <w:spacing w:val="3"/>
                            <w:sz w:val="20"/>
                            <w:szCs w:val="20"/>
                            <w:lang w:val="en-US"/>
                          </w:rPr>
                          <w:t>AD</w:t>
                        </w:r>
                        <w:r w:rsidRPr="00FE239A">
                          <w:rPr>
                            <w:spacing w:val="1"/>
                            <w:sz w:val="20"/>
                            <w:szCs w:val="20"/>
                            <w:lang w:val="en-US"/>
                          </w:rPr>
                          <w:t>R</w:t>
                        </w:r>
                        <w:r w:rsidRPr="00FE239A">
                          <w:rPr>
                            <w:spacing w:val="2"/>
                            <w:sz w:val="20"/>
                            <w:szCs w:val="20"/>
                            <w:lang w:val="en-US"/>
                          </w:rPr>
                          <w:t>/</w:t>
                        </w:r>
                        <w:r w:rsidRPr="00FE239A">
                          <w:rPr>
                            <w:spacing w:val="3"/>
                            <w:sz w:val="20"/>
                            <w:szCs w:val="20"/>
                            <w:lang w:val="en-US"/>
                          </w:rPr>
                          <w:t>I</w:t>
                        </w:r>
                        <w:r w:rsidRPr="00FE239A">
                          <w:rPr>
                            <w:spacing w:val="2"/>
                            <w:sz w:val="20"/>
                            <w:szCs w:val="20"/>
                            <w:lang w:val="en-US"/>
                          </w:rPr>
                          <w:t>M</w:t>
                        </w:r>
                        <w:r w:rsidRPr="00FE239A">
                          <w:rPr>
                            <w:sz w:val="20"/>
                            <w:szCs w:val="20"/>
                            <w:lang w:val="en-US"/>
                          </w:rPr>
                          <w:t>GD</w:t>
                        </w:r>
                        <w:r w:rsidRPr="00FE239A">
                          <w:rPr>
                            <w:spacing w:val="-2"/>
                            <w:sz w:val="20"/>
                            <w:szCs w:val="20"/>
                            <w:lang w:val="en-US"/>
                          </w:rPr>
                          <w:t xml:space="preserve"> </w:t>
                        </w:r>
                        <w:r w:rsidRPr="00FE239A">
                          <w:rPr>
                            <w:spacing w:val="2"/>
                            <w:sz w:val="20"/>
                            <w:szCs w:val="20"/>
                            <w:lang w:val="en-US"/>
                          </w:rPr>
                          <w:t>i</w:t>
                        </w:r>
                        <w:r w:rsidRPr="00FE239A">
                          <w:rPr>
                            <w:sz w:val="20"/>
                            <w:szCs w:val="20"/>
                            <w:lang w:val="en-US"/>
                          </w:rPr>
                          <w:t>s</w:t>
                        </w:r>
                        <w:r w:rsidRPr="00FE239A">
                          <w:rPr>
                            <w:spacing w:val="4"/>
                            <w:sz w:val="20"/>
                            <w:szCs w:val="20"/>
                            <w:lang w:val="en-US"/>
                          </w:rPr>
                          <w:t xml:space="preserve"> Ja</w:t>
                        </w:r>
                        <w:r w:rsidRPr="00FE239A">
                          <w:rPr>
                            <w:spacing w:val="2"/>
                            <w:sz w:val="20"/>
                            <w:szCs w:val="20"/>
                            <w:lang w:val="en-US"/>
                          </w:rPr>
                          <w:t>s</w:t>
                        </w:r>
                        <w:r w:rsidRPr="00FE239A">
                          <w:rPr>
                            <w:sz w:val="20"/>
                            <w:szCs w:val="20"/>
                            <w:lang w:val="en-US"/>
                          </w:rPr>
                          <w:t>Ed</w:t>
                        </w:r>
                        <w:r w:rsidRPr="00FE239A">
                          <w:rPr>
                            <w:spacing w:val="4"/>
                            <w:sz w:val="20"/>
                            <w:szCs w:val="20"/>
                            <w:lang w:val="en-US"/>
                          </w:rPr>
                          <w:t xml:space="preserve"> En</w:t>
                        </w:r>
                        <w:r w:rsidRPr="00FE239A">
                          <w:rPr>
                            <w:sz w:val="20"/>
                            <w:szCs w:val="20"/>
                            <w:lang w:val="en-US"/>
                          </w:rPr>
                          <w:t>n</w:t>
                        </w:r>
                        <w:r w:rsidRPr="00FE239A">
                          <w:rPr>
                            <w:spacing w:val="4"/>
                            <w:sz w:val="20"/>
                            <w:szCs w:val="20"/>
                            <w:lang w:val="en-US"/>
                          </w:rPr>
                          <w:t xml:space="preserve"> PA</w:t>
                        </w:r>
                        <w:r w:rsidRPr="00FE239A">
                          <w:rPr>
                            <w:spacing w:val="3"/>
                            <w:sz w:val="20"/>
                            <w:szCs w:val="20"/>
                            <w:lang w:val="en-US"/>
                          </w:rPr>
                          <w:t>c</w:t>
                        </w:r>
                        <w:r w:rsidRPr="00FE239A">
                          <w:rPr>
                            <w:sz w:val="20"/>
                            <w:szCs w:val="20"/>
                            <w:lang w:val="en-US"/>
                          </w:rPr>
                          <w:t>k</w:t>
                        </w:r>
                        <w:r w:rsidRPr="00FE239A">
                          <w:rPr>
                            <w:spacing w:val="4"/>
                            <w:sz w:val="20"/>
                            <w:szCs w:val="20"/>
                            <w:lang w:val="en-US"/>
                          </w:rPr>
                          <w:t>AG</w:t>
                        </w:r>
                        <w:r w:rsidRPr="00FE239A">
                          <w:rPr>
                            <w:sz w:val="20"/>
                            <w:szCs w:val="20"/>
                            <w:lang w:val="en-US"/>
                          </w:rPr>
                          <w:t>i</w:t>
                        </w:r>
                        <w:r w:rsidRPr="00FE239A">
                          <w:rPr>
                            <w:spacing w:val="4"/>
                            <w:sz w:val="20"/>
                            <w:szCs w:val="20"/>
                            <w:lang w:val="en-US"/>
                          </w:rPr>
                          <w:t>n</w:t>
                        </w:r>
                        <w:r w:rsidRPr="00FE239A">
                          <w:rPr>
                            <w:sz w:val="20"/>
                            <w:szCs w:val="20"/>
                            <w:lang w:val="en-US"/>
                          </w:rPr>
                          <w:t>g</w:t>
                        </w:r>
                      </w:p>
                      <w:p w:rsidR="00C05924" w:rsidRPr="00C05924" w:rsidRDefault="00C05924" w:rsidP="00C05924">
                        <w:pPr>
                          <w:spacing w:line="220" w:lineRule="exact"/>
                          <w:ind w:left="4340"/>
                          <w:rPr>
                            <w:rFonts w:asciiTheme="minorHAnsi" w:hAnsiTheme="minorHAnsi"/>
                            <w:sz w:val="20"/>
                            <w:szCs w:val="20"/>
                          </w:rPr>
                        </w:pPr>
                        <w:r w:rsidRPr="00FE239A">
                          <w:rPr>
                            <w:sz w:val="20"/>
                            <w:szCs w:val="20"/>
                            <w:lang w:val="en-US"/>
                          </w:rPr>
                          <w:t>&gt;</w:t>
                        </w:r>
                        <w:r w:rsidRPr="00FE239A">
                          <w:rPr>
                            <w:spacing w:val="1"/>
                            <w:sz w:val="20"/>
                            <w:szCs w:val="20"/>
                            <w:lang w:val="en-US"/>
                          </w:rPr>
                          <w:t>30</w:t>
                        </w:r>
                        <w:r w:rsidRPr="00FE239A">
                          <w:rPr>
                            <w:sz w:val="20"/>
                            <w:szCs w:val="20"/>
                            <w:lang w:val="en-US"/>
                          </w:rPr>
                          <w:t>Lt</w:t>
                        </w:r>
                        <w:r w:rsidRPr="00FE239A">
                          <w:rPr>
                            <w:spacing w:val="-1"/>
                            <w:sz w:val="20"/>
                            <w:szCs w:val="20"/>
                            <w:lang w:val="en-US"/>
                          </w:rPr>
                          <w:t>() r</w:t>
                        </w:r>
                        <w:r w:rsidRPr="00FE239A">
                          <w:rPr>
                            <w:spacing w:val="1"/>
                            <w:sz w:val="20"/>
                            <w:szCs w:val="20"/>
                            <w:lang w:val="en-US"/>
                          </w:rPr>
                          <w:t>I</w:t>
                        </w:r>
                        <w:r w:rsidRPr="00FE239A">
                          <w:rPr>
                            <w:sz w:val="20"/>
                            <w:szCs w:val="20"/>
                            <w:lang w:val="en-US"/>
                          </w:rPr>
                          <w:t>MDG</w:t>
                        </w:r>
                        <w:r w:rsidRPr="00FE239A">
                          <w:rPr>
                            <w:spacing w:val="-1"/>
                            <w:sz w:val="20"/>
                            <w:szCs w:val="20"/>
                            <w:lang w:val="en-US"/>
                          </w:rPr>
                          <w:t>)</w:t>
                        </w:r>
                        <w:r w:rsidRPr="00FE239A">
                          <w:rPr>
                            <w:sz w:val="20"/>
                            <w:szCs w:val="20"/>
                            <w:lang w:val="en-US"/>
                          </w:rPr>
                          <w:t>,</w:t>
                        </w:r>
                        <w:r w:rsidRPr="00FE239A">
                          <w:rPr>
                            <w:spacing w:val="-11"/>
                            <w:sz w:val="20"/>
                            <w:szCs w:val="20"/>
                            <w:lang w:val="en-US"/>
                          </w:rPr>
                          <w:t xml:space="preserve"> </w:t>
                        </w:r>
                        <w:r w:rsidRPr="00FE239A">
                          <w:rPr>
                            <w:sz w:val="20"/>
                            <w:szCs w:val="20"/>
                            <w:lang w:val="en-US"/>
                          </w:rPr>
                          <w:t>&lt;</w:t>
                        </w:r>
                        <w:r w:rsidRPr="00FE239A">
                          <w:rPr>
                            <w:spacing w:val="1"/>
                            <w:sz w:val="20"/>
                            <w:szCs w:val="20"/>
                            <w:lang w:val="en-US"/>
                          </w:rPr>
                          <w:t>450</w:t>
                        </w:r>
                        <w:r w:rsidRPr="00FE239A">
                          <w:rPr>
                            <w:sz w:val="20"/>
                            <w:szCs w:val="20"/>
                            <w:lang w:val="en-US"/>
                          </w:rPr>
                          <w:t>Lt</w:t>
                        </w:r>
                        <w:r w:rsidRPr="00FE239A">
                          <w:rPr>
                            <w:spacing w:val="-1"/>
                            <w:sz w:val="20"/>
                            <w:szCs w:val="20"/>
                            <w:lang w:val="en-US"/>
                          </w:rPr>
                          <w:t>() r</w:t>
                        </w:r>
                        <w:r w:rsidRPr="00FE239A">
                          <w:rPr>
                            <w:spacing w:val="1"/>
                            <w:sz w:val="20"/>
                            <w:szCs w:val="20"/>
                            <w:lang w:val="en-US"/>
                          </w:rPr>
                          <w:t>A</w:t>
                        </w:r>
                        <w:r w:rsidRPr="00FE239A">
                          <w:rPr>
                            <w:sz w:val="20"/>
                            <w:szCs w:val="20"/>
                            <w:lang w:val="en-US"/>
                          </w:rPr>
                          <w:t>D</w:t>
                        </w:r>
                        <w:r w:rsidRPr="00FE239A">
                          <w:rPr>
                            <w:spacing w:val="1"/>
                            <w:sz w:val="20"/>
                            <w:szCs w:val="20"/>
                            <w:lang w:val="en-US"/>
                          </w:rPr>
                          <w:t>R</w:t>
                        </w:r>
                        <w:r w:rsidRPr="00FE239A">
                          <w:rPr>
                            <w:spacing w:val="-1"/>
                            <w:sz w:val="20"/>
                            <w:szCs w:val="20"/>
                            <w:lang w:val="en-US"/>
                          </w:rPr>
                          <w:t>)</w:t>
                        </w:r>
                        <w:r w:rsidRPr="00FE239A">
                          <w:rPr>
                            <w:sz w:val="20"/>
                            <w:szCs w:val="20"/>
                            <w:lang w:val="en-US"/>
                          </w:rPr>
                          <w:t>.</w:t>
                        </w:r>
                      </w:p>
                      <w:p w:rsidR="00C05924" w:rsidRPr="00C05924" w:rsidRDefault="00C05924" w:rsidP="00C05924">
                        <w:pPr>
                          <w:spacing w:before="1" w:line="220" w:lineRule="exact"/>
                          <w:ind w:left="4340" w:right="18"/>
                          <w:rPr>
                            <w:rFonts w:asciiTheme="minorHAnsi" w:hAnsiTheme="minorHAnsi"/>
                            <w:sz w:val="20"/>
                            <w:szCs w:val="20"/>
                          </w:rPr>
                        </w:pPr>
                        <w:r w:rsidRPr="00FE239A">
                          <w:rPr>
                            <w:spacing w:val="8"/>
                            <w:sz w:val="20"/>
                            <w:szCs w:val="20"/>
                            <w:lang w:val="en-US"/>
                          </w:rPr>
                          <w:t>F</w:t>
                        </w:r>
                        <w:r w:rsidRPr="00FE239A">
                          <w:rPr>
                            <w:spacing w:val="11"/>
                            <w:sz w:val="20"/>
                            <w:szCs w:val="20"/>
                            <w:lang w:val="en-US"/>
                          </w:rPr>
                          <w:t>o</w:t>
                        </w:r>
                        <w:r w:rsidRPr="00FE239A">
                          <w:rPr>
                            <w:sz w:val="20"/>
                            <w:szCs w:val="20"/>
                            <w:lang w:val="en-US"/>
                          </w:rPr>
                          <w:t>r</w:t>
                        </w:r>
                        <w:r w:rsidRPr="00FE239A">
                          <w:rPr>
                            <w:spacing w:val="28"/>
                            <w:sz w:val="20"/>
                            <w:szCs w:val="20"/>
                            <w:lang w:val="en-US"/>
                          </w:rPr>
                          <w:t xml:space="preserve"> </w:t>
                        </w:r>
                        <w:r w:rsidRPr="00FE239A">
                          <w:rPr>
                            <w:spacing w:val="8"/>
                            <w:sz w:val="20"/>
                            <w:szCs w:val="20"/>
                            <w:lang w:val="en-US"/>
                          </w:rPr>
                          <w:t>o</w:t>
                        </w:r>
                        <w:r w:rsidRPr="00FE239A">
                          <w:rPr>
                            <w:spacing w:val="9"/>
                            <w:sz w:val="20"/>
                            <w:szCs w:val="20"/>
                            <w:lang w:val="en-US"/>
                          </w:rPr>
                          <w:t>t</w:t>
                        </w:r>
                        <w:r w:rsidRPr="00FE239A">
                          <w:rPr>
                            <w:spacing w:val="8"/>
                            <w:sz w:val="20"/>
                            <w:szCs w:val="20"/>
                            <w:lang w:val="en-US"/>
                          </w:rPr>
                          <w:t>Han</w:t>
                        </w:r>
                        <w:r w:rsidRPr="00FE239A">
                          <w:rPr>
                            <w:sz w:val="20"/>
                            <w:szCs w:val="20"/>
                            <w:lang w:val="en-US"/>
                          </w:rPr>
                          <w:t>r</w:t>
                        </w:r>
                        <w:r w:rsidRPr="00FE239A">
                          <w:rPr>
                            <w:spacing w:val="29"/>
                            <w:sz w:val="20"/>
                            <w:szCs w:val="20"/>
                            <w:lang w:val="en-US"/>
                          </w:rPr>
                          <w:t xml:space="preserve"> </w:t>
                        </w:r>
                        <w:r w:rsidRPr="00FE239A">
                          <w:rPr>
                            <w:spacing w:val="8"/>
                            <w:sz w:val="20"/>
                            <w:szCs w:val="20"/>
                            <w:lang w:val="en-US"/>
                          </w:rPr>
                          <w:t>PAC</w:t>
                        </w:r>
                        <w:r w:rsidRPr="00FE239A">
                          <w:rPr>
                            <w:spacing w:val="10"/>
                            <w:sz w:val="20"/>
                            <w:szCs w:val="20"/>
                            <w:lang w:val="en-US"/>
                          </w:rPr>
                          <w:t>k</w:t>
                        </w:r>
                        <w:r w:rsidRPr="00FE239A">
                          <w:rPr>
                            <w:spacing w:val="8"/>
                            <w:sz w:val="20"/>
                            <w:szCs w:val="20"/>
                            <w:lang w:val="en-US"/>
                          </w:rPr>
                          <w:t>AG</w:t>
                        </w:r>
                        <w:r w:rsidRPr="00FE239A">
                          <w:rPr>
                            <w:spacing w:val="9"/>
                            <w:sz w:val="20"/>
                            <w:szCs w:val="20"/>
                            <w:lang w:val="en-US"/>
                          </w:rPr>
                          <w:t>i</w:t>
                        </w:r>
                        <w:r w:rsidRPr="00FE239A">
                          <w:rPr>
                            <w:spacing w:val="8"/>
                            <w:sz w:val="20"/>
                            <w:szCs w:val="20"/>
                            <w:lang w:val="en-US"/>
                          </w:rPr>
                          <w:t>n</w:t>
                        </w:r>
                        <w:r w:rsidRPr="00FE239A">
                          <w:rPr>
                            <w:sz w:val="20"/>
                            <w:szCs w:val="20"/>
                            <w:lang w:val="en-US"/>
                          </w:rPr>
                          <w:t>g</w:t>
                        </w:r>
                        <w:r w:rsidRPr="00FE239A">
                          <w:rPr>
                            <w:spacing w:val="25"/>
                            <w:sz w:val="20"/>
                            <w:szCs w:val="20"/>
                            <w:lang w:val="en-US"/>
                          </w:rPr>
                          <w:t xml:space="preserve"> </w:t>
                        </w:r>
                        <w:r w:rsidRPr="00FE239A">
                          <w:rPr>
                            <w:spacing w:val="11"/>
                            <w:sz w:val="20"/>
                            <w:szCs w:val="20"/>
                            <w:lang w:val="en-US"/>
                          </w:rPr>
                          <w:t>u</w:t>
                        </w:r>
                        <w:r w:rsidRPr="00FE239A">
                          <w:rPr>
                            <w:spacing w:val="8"/>
                            <w:sz w:val="20"/>
                            <w:szCs w:val="20"/>
                            <w:lang w:val="en-US"/>
                          </w:rPr>
                          <w:t>n</w:t>
                        </w:r>
                        <w:r w:rsidRPr="00FE239A">
                          <w:rPr>
                            <w:spacing w:val="7"/>
                            <w:sz w:val="20"/>
                            <w:szCs w:val="20"/>
                            <w:lang w:val="en-US"/>
                          </w:rPr>
                          <w:t>t</w:t>
                        </w:r>
                        <w:r w:rsidRPr="00FE239A">
                          <w:rPr>
                            <w:spacing w:val="9"/>
                            <w:sz w:val="20"/>
                            <w:szCs w:val="20"/>
                            <w:lang w:val="en-US"/>
                          </w:rPr>
                          <w:t>i</w:t>
                        </w:r>
                        <w:r w:rsidRPr="00FE239A">
                          <w:rPr>
                            <w:sz w:val="20"/>
                            <w:szCs w:val="20"/>
                            <w:lang w:val="en-US"/>
                          </w:rPr>
                          <w:t>s</w:t>
                        </w:r>
                        <w:r w:rsidRPr="00FE239A">
                          <w:rPr>
                            <w:spacing w:val="27"/>
                            <w:sz w:val="20"/>
                            <w:szCs w:val="20"/>
                            <w:lang w:val="en-US"/>
                          </w:rPr>
                          <w:t xml:space="preserve"> </w:t>
                        </w:r>
                        <w:r w:rsidRPr="00FE239A">
                          <w:rPr>
                            <w:spacing w:val="8"/>
                            <w:sz w:val="20"/>
                            <w:szCs w:val="20"/>
                            <w:lang w:val="en-US"/>
                          </w:rPr>
                          <w:t>d</w:t>
                        </w:r>
                        <w:r w:rsidRPr="00FE239A">
                          <w:rPr>
                            <w:spacing w:val="9"/>
                            <w:sz w:val="20"/>
                            <w:szCs w:val="20"/>
                            <w:lang w:val="en-US"/>
                          </w:rPr>
                          <w:t>i</w:t>
                        </w:r>
                        <w:r w:rsidRPr="00FE239A">
                          <w:rPr>
                            <w:spacing w:val="7"/>
                            <w:sz w:val="20"/>
                            <w:szCs w:val="20"/>
                            <w:lang w:val="en-US"/>
                          </w:rPr>
                          <w:t>FF</w:t>
                        </w:r>
                        <w:r w:rsidRPr="00FE239A">
                          <w:rPr>
                            <w:spacing w:val="10"/>
                            <w:sz w:val="20"/>
                            <w:szCs w:val="20"/>
                            <w:lang w:val="en-US"/>
                          </w:rPr>
                          <w:t>e</w:t>
                        </w:r>
                        <w:r w:rsidRPr="00FE239A">
                          <w:rPr>
                            <w:spacing w:val="7"/>
                            <w:sz w:val="20"/>
                            <w:szCs w:val="20"/>
                            <w:lang w:val="en-US"/>
                          </w:rPr>
                          <w:t>r</w:t>
                        </w:r>
                        <w:r w:rsidRPr="00FE239A">
                          <w:rPr>
                            <w:spacing w:val="8"/>
                            <w:sz w:val="20"/>
                            <w:szCs w:val="20"/>
                            <w:lang w:val="en-US"/>
                          </w:rPr>
                          <w:t>e</w:t>
                        </w:r>
                        <w:r w:rsidRPr="00FE239A">
                          <w:rPr>
                            <w:spacing w:val="11"/>
                            <w:sz w:val="20"/>
                            <w:szCs w:val="20"/>
                            <w:lang w:val="en-US"/>
                          </w:rPr>
                          <w:t>n</w:t>
                        </w:r>
                        <w:r w:rsidRPr="00FE239A">
                          <w:rPr>
                            <w:sz w:val="20"/>
                            <w:szCs w:val="20"/>
                            <w:lang w:val="en-US"/>
                          </w:rPr>
                          <w:t>t</w:t>
                        </w:r>
                        <w:r w:rsidRPr="00FE239A">
                          <w:rPr>
                            <w:spacing w:val="24"/>
                            <w:sz w:val="20"/>
                            <w:szCs w:val="20"/>
                            <w:lang w:val="en-US"/>
                          </w:rPr>
                          <w:t xml:space="preserve"> </w:t>
                        </w:r>
                        <w:r w:rsidRPr="00FE239A">
                          <w:rPr>
                            <w:spacing w:val="8"/>
                            <w:sz w:val="20"/>
                            <w:szCs w:val="20"/>
                            <w:lang w:val="en-US"/>
                          </w:rPr>
                          <w:t>c</w:t>
                        </w:r>
                        <w:r w:rsidRPr="00FE239A">
                          <w:rPr>
                            <w:spacing w:val="9"/>
                            <w:sz w:val="20"/>
                            <w:szCs w:val="20"/>
                            <w:lang w:val="en-US"/>
                          </w:rPr>
                          <w:t>l</w:t>
                        </w:r>
                        <w:r w:rsidRPr="00FE239A">
                          <w:rPr>
                            <w:spacing w:val="8"/>
                            <w:sz w:val="20"/>
                            <w:szCs w:val="20"/>
                            <w:lang w:val="en-US"/>
                          </w:rPr>
                          <w:t>a</w:t>
                        </w:r>
                        <w:r w:rsidRPr="00FE239A">
                          <w:rPr>
                            <w:spacing w:val="7"/>
                            <w:sz w:val="20"/>
                            <w:szCs w:val="20"/>
                            <w:lang w:val="en-US"/>
                          </w:rPr>
                          <w:t>SS</w:t>
                        </w:r>
                        <w:r w:rsidRPr="00FE239A">
                          <w:rPr>
                            <w:spacing w:val="9"/>
                            <w:sz w:val="20"/>
                            <w:szCs w:val="20"/>
                            <w:lang w:val="en-US"/>
                          </w:rPr>
                          <w:t>i</w:t>
                        </w:r>
                        <w:r w:rsidRPr="00FE239A">
                          <w:rPr>
                            <w:spacing w:val="7"/>
                            <w:sz w:val="20"/>
                            <w:szCs w:val="20"/>
                            <w:lang w:val="en-US"/>
                          </w:rPr>
                          <w:t>Fi</w:t>
                        </w:r>
                        <w:r w:rsidRPr="00FE239A">
                          <w:rPr>
                            <w:spacing w:val="10"/>
                            <w:sz w:val="20"/>
                            <w:szCs w:val="20"/>
                            <w:lang w:val="en-US"/>
                          </w:rPr>
                          <w:t>c</w:t>
                        </w:r>
                        <w:r w:rsidRPr="00FE239A">
                          <w:rPr>
                            <w:spacing w:val="8"/>
                            <w:sz w:val="20"/>
                            <w:szCs w:val="20"/>
                            <w:lang w:val="en-US"/>
                          </w:rPr>
                          <w:t>a</w:t>
                        </w:r>
                        <w:r w:rsidRPr="00FE239A">
                          <w:rPr>
                            <w:spacing w:val="7"/>
                            <w:sz w:val="20"/>
                            <w:szCs w:val="20"/>
                            <w:lang w:val="en-US"/>
                          </w:rPr>
                          <w:t>t</w:t>
                        </w:r>
                        <w:r w:rsidRPr="00FE239A">
                          <w:rPr>
                            <w:spacing w:val="9"/>
                            <w:sz w:val="20"/>
                            <w:szCs w:val="20"/>
                            <w:lang w:val="en-US"/>
                          </w:rPr>
                          <w:t>i</w:t>
                        </w:r>
                        <w:r w:rsidRPr="00FE239A">
                          <w:rPr>
                            <w:spacing w:val="8"/>
                            <w:sz w:val="20"/>
                            <w:szCs w:val="20"/>
                            <w:lang w:val="en-US"/>
                          </w:rPr>
                          <w:t>o</w:t>
                        </w:r>
                        <w:r w:rsidRPr="00FE239A">
                          <w:rPr>
                            <w:sz w:val="20"/>
                            <w:szCs w:val="20"/>
                            <w:lang w:val="en-US"/>
                          </w:rPr>
                          <w:t>n</w:t>
                        </w:r>
                        <w:r w:rsidRPr="00FE239A">
                          <w:rPr>
                            <w:spacing w:val="22"/>
                            <w:sz w:val="20"/>
                            <w:szCs w:val="20"/>
                            <w:lang w:val="en-US"/>
                          </w:rPr>
                          <w:t xml:space="preserve"> </w:t>
                        </w:r>
                        <w:r w:rsidRPr="00FE239A">
                          <w:rPr>
                            <w:spacing w:val="10"/>
                            <w:sz w:val="20"/>
                            <w:szCs w:val="20"/>
                            <w:lang w:val="en-US"/>
                          </w:rPr>
                          <w:t>c</w:t>
                        </w:r>
                        <w:r w:rsidRPr="00FE239A">
                          <w:rPr>
                            <w:spacing w:val="8"/>
                            <w:sz w:val="20"/>
                            <w:szCs w:val="20"/>
                            <w:lang w:val="en-US"/>
                          </w:rPr>
                          <w:t>a</w:t>
                        </w:r>
                        <w:r w:rsidRPr="00FE239A">
                          <w:rPr>
                            <w:sz w:val="20"/>
                            <w:szCs w:val="20"/>
                            <w:lang w:val="en-US"/>
                          </w:rPr>
                          <w:t xml:space="preserve">n </w:t>
                        </w:r>
                        <w:r w:rsidRPr="00FE239A">
                          <w:rPr>
                            <w:spacing w:val="1"/>
                            <w:sz w:val="20"/>
                            <w:szCs w:val="20"/>
                            <w:lang w:val="en-US"/>
                          </w:rPr>
                          <w:t>app</w:t>
                        </w:r>
                        <w:r w:rsidRPr="00FE239A">
                          <w:rPr>
                            <w:sz w:val="20"/>
                            <w:szCs w:val="20"/>
                            <w:lang w:val="en-US"/>
                          </w:rPr>
                          <w:t>ly.</w:t>
                        </w:r>
                      </w:p>
                    </w:tc>
                  </w:tr>
                  <w:tr w:rsidR="00C05924" w:rsidRPr="00C05924" w:rsidTr="00E5168D">
                    <w:trPr>
                      <w:trHeight w:hRule="exact" w:val="1690"/>
                    </w:trPr>
                    <w:tc>
                      <w:tcPr>
                        <w:tcW w:w="9197" w:type="dxa"/>
                      </w:tcPr>
                      <w:p w:rsidR="00C05924" w:rsidRPr="00C05924" w:rsidRDefault="00C05924" w:rsidP="00C05924">
                        <w:pPr>
                          <w:spacing w:before="49"/>
                          <w:ind w:left="236"/>
                          <w:rPr>
                            <w:rFonts w:asciiTheme="minorHAnsi" w:hAnsiTheme="minorHAnsi"/>
                            <w:sz w:val="20"/>
                            <w:szCs w:val="20"/>
                          </w:rPr>
                        </w:pPr>
                        <w:r w:rsidRPr="00FE239A">
                          <w:rPr>
                            <w:sz w:val="20"/>
                            <w:szCs w:val="20"/>
                            <w:lang w:val="en-US"/>
                          </w:rPr>
                          <w:lastRenderedPageBreak/>
                          <w:t xml:space="preserve">· </w:t>
                        </w:r>
                        <w:r w:rsidRPr="00FE239A">
                          <w:rPr>
                            <w:b/>
                            <w:spacing w:val="-1"/>
                            <w:sz w:val="20"/>
                            <w:szCs w:val="20"/>
                            <w:lang w:val="en-US"/>
                          </w:rPr>
                          <w:t>A</w:t>
                        </w:r>
                        <w:r w:rsidRPr="00FE239A">
                          <w:rPr>
                            <w:b/>
                            <w:sz w:val="20"/>
                            <w:szCs w:val="20"/>
                            <w:lang w:val="en-US"/>
                          </w:rPr>
                          <w:t>Dr</w:t>
                        </w:r>
                      </w:p>
                      <w:p w:rsidR="00C05924" w:rsidRPr="00C05924" w:rsidRDefault="00C05924" w:rsidP="00C05924">
                        <w:pPr>
                          <w:spacing w:line="220" w:lineRule="exact"/>
                          <w:ind w:left="236"/>
                          <w:rPr>
                            <w:rFonts w:asciiTheme="minorHAnsi" w:hAnsiTheme="minorHAnsi"/>
                            <w:sz w:val="20"/>
                            <w:szCs w:val="20"/>
                          </w:rPr>
                        </w:pPr>
                        <w:r w:rsidRPr="00FE239A">
                          <w:rPr>
                            <w:sz w:val="20"/>
                            <w:szCs w:val="20"/>
                            <w:lang w:val="en-US"/>
                          </w:rPr>
                          <w:t xml:space="preserve">· </w:t>
                        </w:r>
                        <w:r w:rsidRPr="00FE239A">
                          <w:rPr>
                            <w:b/>
                            <w:spacing w:val="1"/>
                            <w:sz w:val="20"/>
                            <w:szCs w:val="20"/>
                            <w:lang w:val="en-US"/>
                          </w:rPr>
                          <w:t>L</w:t>
                        </w:r>
                        <w:r w:rsidRPr="00FE239A">
                          <w:rPr>
                            <w:b/>
                            <w:sz w:val="20"/>
                            <w:szCs w:val="20"/>
                            <w:lang w:val="en-US"/>
                          </w:rPr>
                          <w:t>i</w:t>
                        </w:r>
                        <w:r w:rsidRPr="00FE239A">
                          <w:rPr>
                            <w:b/>
                            <w:spacing w:val="4"/>
                            <w:sz w:val="20"/>
                            <w:szCs w:val="20"/>
                            <w:lang w:val="en-US"/>
                          </w:rPr>
                          <w:t>m</w:t>
                        </w:r>
                        <w:r w:rsidRPr="00FE239A">
                          <w:rPr>
                            <w:b/>
                            <w:sz w:val="20"/>
                            <w:szCs w:val="20"/>
                            <w:lang w:val="en-US"/>
                          </w:rPr>
                          <w:t>begränsad</w:t>
                        </w:r>
                        <w:r w:rsidRPr="00FE239A">
                          <w:rPr>
                            <w:b/>
                            <w:spacing w:val="-4"/>
                            <w:sz w:val="20"/>
                            <w:szCs w:val="20"/>
                            <w:lang w:val="en-US"/>
                          </w:rPr>
                          <w:t xml:space="preserve"> </w:t>
                        </w:r>
                        <w:r w:rsidRPr="00FE239A">
                          <w:rPr>
                            <w:b/>
                            <w:spacing w:val="1"/>
                            <w:sz w:val="20"/>
                            <w:szCs w:val="20"/>
                            <w:lang w:val="en-US"/>
                          </w:rPr>
                          <w:t>q</w:t>
                        </w:r>
                        <w:r w:rsidRPr="00FE239A">
                          <w:rPr>
                            <w:b/>
                            <w:sz w:val="20"/>
                            <w:szCs w:val="20"/>
                            <w:lang w:val="en-US"/>
                          </w:rPr>
                          <w:t>u</w:t>
                        </w:r>
                        <w:r w:rsidRPr="00FE239A">
                          <w:rPr>
                            <w:b/>
                            <w:spacing w:val="1"/>
                            <w:sz w:val="20"/>
                            <w:szCs w:val="20"/>
                            <w:lang w:val="en-US"/>
                          </w:rPr>
                          <w:t>a</w:t>
                        </w:r>
                        <w:r w:rsidRPr="00FE239A">
                          <w:rPr>
                            <w:b/>
                            <w:sz w:val="20"/>
                            <w:szCs w:val="20"/>
                            <w:lang w:val="en-US"/>
                          </w:rPr>
                          <w:t>ntities</w:t>
                        </w:r>
                        <w:r w:rsidRPr="00FE239A">
                          <w:rPr>
                            <w:b/>
                            <w:spacing w:val="-8"/>
                            <w:sz w:val="20"/>
                            <w:szCs w:val="20"/>
                            <w:lang w:val="en-US"/>
                          </w:rPr>
                          <w:t xml:space="preserve"> </w:t>
                        </w:r>
                        <w:r w:rsidRPr="00FE239A">
                          <w:rPr>
                            <w:b/>
                            <w:spacing w:val="1"/>
                            <w:sz w:val="20"/>
                            <w:szCs w:val="20"/>
                            <w:lang w:val="en-US"/>
                          </w:rPr>
                          <w:t>(L</w:t>
                        </w:r>
                        <w:r w:rsidRPr="00FE239A">
                          <w:rPr>
                            <w:b/>
                            <w:sz w:val="20"/>
                            <w:szCs w:val="20"/>
                            <w:lang w:val="en-US"/>
                          </w:rPr>
                          <w:t xml:space="preserve">Q)                                        </w:t>
                        </w:r>
                        <w:r w:rsidRPr="00FE239A">
                          <w:rPr>
                            <w:b/>
                            <w:spacing w:val="4"/>
                            <w:sz w:val="20"/>
                            <w:szCs w:val="20"/>
                            <w:lang w:val="en-US"/>
                          </w:rPr>
                          <w:t xml:space="preserve"> </w:t>
                        </w:r>
                        <w:r w:rsidRPr="00FE239A">
                          <w:rPr>
                            <w:spacing w:val="1"/>
                            <w:sz w:val="20"/>
                            <w:szCs w:val="20"/>
                            <w:lang w:val="en-US"/>
                          </w:rPr>
                          <w:t>5</w:t>
                        </w:r>
                        <w:r w:rsidRPr="00FE239A">
                          <w:rPr>
                            <w:sz w:val="20"/>
                            <w:szCs w:val="20"/>
                            <w:lang w:val="en-US"/>
                          </w:rPr>
                          <w:t>L</w:t>
                        </w:r>
                      </w:p>
                      <w:p w:rsidR="00C05924" w:rsidRPr="00C05924" w:rsidRDefault="00C05924" w:rsidP="00C05924">
                        <w:pPr>
                          <w:spacing w:line="220" w:lineRule="exact"/>
                          <w:ind w:left="236"/>
                          <w:rPr>
                            <w:rFonts w:asciiTheme="minorHAnsi" w:hAnsiTheme="minorHAnsi"/>
                            <w:sz w:val="20"/>
                            <w:szCs w:val="20"/>
                          </w:rPr>
                        </w:pPr>
                        <w:r w:rsidRPr="00FE239A">
                          <w:rPr>
                            <w:sz w:val="20"/>
                            <w:szCs w:val="20"/>
                            <w:lang w:val="en-US"/>
                          </w:rPr>
                          <w:t xml:space="preserve">· </w:t>
                        </w:r>
                        <w:r w:rsidRPr="00FE239A">
                          <w:rPr>
                            <w:b/>
                            <w:spacing w:val="-1"/>
                            <w:sz w:val="20"/>
                            <w:szCs w:val="20"/>
                            <w:lang w:val="en-US"/>
                          </w:rPr>
                          <w:t>E</w:t>
                        </w:r>
                        <w:r w:rsidRPr="00FE239A">
                          <w:rPr>
                            <w:b/>
                            <w:spacing w:val="1"/>
                            <w:sz w:val="20"/>
                            <w:szCs w:val="20"/>
                            <w:lang w:val="en-US"/>
                          </w:rPr>
                          <w:t>x</w:t>
                        </w:r>
                        <w:r w:rsidRPr="00FE239A">
                          <w:rPr>
                            <w:b/>
                            <w:sz w:val="20"/>
                            <w:szCs w:val="20"/>
                            <w:lang w:val="en-US"/>
                          </w:rPr>
                          <w:t>EG</w:t>
                        </w:r>
                        <w:r w:rsidRPr="00FE239A">
                          <w:rPr>
                            <w:b/>
                            <w:spacing w:val="1"/>
                            <w:sz w:val="20"/>
                            <w:szCs w:val="20"/>
                            <w:lang w:val="en-US"/>
                          </w:rPr>
                          <w:t>p</w:t>
                        </w:r>
                        <w:r w:rsidRPr="00FE239A">
                          <w:rPr>
                            <w:b/>
                            <w:sz w:val="20"/>
                            <w:szCs w:val="20"/>
                            <w:lang w:val="en-US"/>
                          </w:rPr>
                          <w:t>Ted</w:t>
                        </w:r>
                        <w:r w:rsidRPr="00FE239A">
                          <w:rPr>
                            <w:b/>
                            <w:spacing w:val="-6"/>
                            <w:sz w:val="20"/>
                            <w:szCs w:val="20"/>
                            <w:lang w:val="en-US"/>
                          </w:rPr>
                          <w:t xml:space="preserve"> </w:t>
                        </w:r>
                        <w:r w:rsidRPr="00FE239A">
                          <w:rPr>
                            <w:b/>
                            <w:spacing w:val="1"/>
                            <w:sz w:val="20"/>
                            <w:szCs w:val="20"/>
                            <w:lang w:val="en-US"/>
                          </w:rPr>
                          <w:t>q</w:t>
                        </w:r>
                        <w:r w:rsidRPr="00FE239A">
                          <w:rPr>
                            <w:b/>
                            <w:sz w:val="20"/>
                            <w:szCs w:val="20"/>
                            <w:lang w:val="en-US"/>
                          </w:rPr>
                          <w:t>u</w:t>
                        </w:r>
                        <w:r w:rsidRPr="00FE239A">
                          <w:rPr>
                            <w:b/>
                            <w:spacing w:val="1"/>
                            <w:sz w:val="20"/>
                            <w:szCs w:val="20"/>
                            <w:lang w:val="en-US"/>
                          </w:rPr>
                          <w:t>a</w:t>
                        </w:r>
                        <w:r w:rsidRPr="00FE239A">
                          <w:rPr>
                            <w:b/>
                            <w:sz w:val="20"/>
                            <w:szCs w:val="20"/>
                            <w:lang w:val="en-US"/>
                          </w:rPr>
                          <w:t>Ntities</w:t>
                        </w:r>
                        <w:r w:rsidRPr="00FE239A">
                          <w:rPr>
                            <w:b/>
                            <w:spacing w:val="-8"/>
                            <w:sz w:val="20"/>
                            <w:szCs w:val="20"/>
                            <w:lang w:val="en-US"/>
                          </w:rPr>
                          <w:t xml:space="preserve"> </w:t>
                        </w:r>
                        <w:r w:rsidRPr="00FE239A">
                          <w:rPr>
                            <w:b/>
                            <w:spacing w:val="1"/>
                            <w:sz w:val="20"/>
                            <w:szCs w:val="20"/>
                            <w:lang w:val="en-US"/>
                          </w:rPr>
                          <w:t>(</w:t>
                        </w:r>
                        <w:r w:rsidRPr="00FE239A">
                          <w:rPr>
                            <w:b/>
                            <w:spacing w:val="-1"/>
                            <w:sz w:val="20"/>
                            <w:szCs w:val="20"/>
                            <w:lang w:val="en-US"/>
                          </w:rPr>
                          <w:t>E</w:t>
                        </w:r>
                        <w:r w:rsidRPr="00FE239A">
                          <w:rPr>
                            <w:b/>
                            <w:sz w:val="20"/>
                            <w:szCs w:val="20"/>
                            <w:lang w:val="en-US"/>
                          </w:rPr>
                          <w:t xml:space="preserve">Q)                                     </w:t>
                        </w:r>
                        <w:r w:rsidRPr="00FE239A">
                          <w:rPr>
                            <w:b/>
                            <w:spacing w:val="24"/>
                            <w:sz w:val="20"/>
                            <w:szCs w:val="20"/>
                            <w:lang w:val="en-US"/>
                          </w:rPr>
                          <w:t xml:space="preserve"> </w:t>
                        </w:r>
                        <w:r w:rsidRPr="00FE239A">
                          <w:rPr>
                            <w:spacing w:val="-1"/>
                            <w:sz w:val="20"/>
                            <w:szCs w:val="20"/>
                            <w:lang w:val="en-US"/>
                          </w:rPr>
                          <w:t>C</w:t>
                        </w:r>
                        <w:r w:rsidRPr="00FE239A">
                          <w:rPr>
                            <w:spacing w:val="1"/>
                            <w:sz w:val="20"/>
                            <w:szCs w:val="20"/>
                            <w:lang w:val="en-US"/>
                          </w:rPr>
                          <w:t>Eller</w:t>
                        </w:r>
                        <w:r w:rsidRPr="00FE239A">
                          <w:rPr>
                            <w:sz w:val="20"/>
                            <w:szCs w:val="20"/>
                            <w:lang w:val="en-US"/>
                          </w:rPr>
                          <w:t>och:</w:t>
                        </w:r>
                        <w:r w:rsidRPr="00FE239A">
                          <w:rPr>
                            <w:spacing w:val="-4"/>
                            <w:sz w:val="20"/>
                            <w:szCs w:val="20"/>
                            <w:lang w:val="en-US"/>
                          </w:rPr>
                          <w:t xml:space="preserve"> </w:t>
                        </w:r>
                        <w:r w:rsidRPr="00FE239A">
                          <w:rPr>
                            <w:spacing w:val="1"/>
                            <w:sz w:val="20"/>
                            <w:szCs w:val="20"/>
                            <w:lang w:val="en-US"/>
                          </w:rPr>
                          <w:t>E</w:t>
                        </w:r>
                        <w:r w:rsidRPr="00FE239A">
                          <w:rPr>
                            <w:sz w:val="20"/>
                            <w:szCs w:val="20"/>
                            <w:lang w:val="en-US"/>
                          </w:rPr>
                          <w:t>1</w:t>
                        </w:r>
                      </w:p>
                      <w:p w:rsidR="00C05924" w:rsidRPr="00C05924" w:rsidRDefault="00C05924" w:rsidP="00C05924">
                        <w:pPr>
                          <w:spacing w:line="220" w:lineRule="exact"/>
                          <w:ind w:left="4340"/>
                          <w:rPr>
                            <w:rFonts w:asciiTheme="minorHAnsi" w:hAnsiTheme="minorHAnsi"/>
                            <w:sz w:val="20"/>
                            <w:szCs w:val="20"/>
                          </w:rPr>
                        </w:pPr>
                        <w:r w:rsidRPr="00C05924">
                          <w:rPr>
                            <w:sz w:val="20"/>
                            <w:szCs w:val="20"/>
                            <w:lang w:val="sv"/>
                          </w:rPr>
                          <w:t>M</w:t>
                        </w:r>
                        <w:r w:rsidRPr="00C05924">
                          <w:rPr>
                            <w:spacing w:val="1"/>
                            <w:sz w:val="20"/>
                            <w:szCs w:val="20"/>
                            <w:lang w:val="sv"/>
                          </w:rPr>
                          <w:t>a</w:t>
                        </w:r>
                        <w:r w:rsidRPr="00C05924">
                          <w:rPr>
                            <w:sz w:val="20"/>
                            <w:szCs w:val="20"/>
                            <w:lang w:val="sv"/>
                          </w:rPr>
                          <w:t>Nils-Olof</w:t>
                        </w:r>
                        <w:r w:rsidRPr="00C05924">
                          <w:rPr>
                            <w:spacing w:val="1"/>
                            <w:sz w:val="20"/>
                            <w:szCs w:val="20"/>
                            <w:lang w:val="sv"/>
                          </w:rPr>
                          <w:t>u</w:t>
                        </w:r>
                        <w:r w:rsidRPr="00C05924">
                          <w:rPr>
                            <w:sz w:val="20"/>
                            <w:szCs w:val="20"/>
                            <w:lang w:val="sv"/>
                          </w:rPr>
                          <w:t>m</w:t>
                        </w:r>
                        <w:r w:rsidRPr="00C05924">
                          <w:rPr>
                            <w:spacing w:val="-7"/>
                            <w:sz w:val="20"/>
                            <w:szCs w:val="20"/>
                            <w:lang w:val="sv"/>
                          </w:rPr>
                          <w:t xml:space="preserve"> </w:t>
                        </w:r>
                        <w:r w:rsidRPr="00C05924">
                          <w:rPr>
                            <w:spacing w:val="1"/>
                            <w:sz w:val="20"/>
                            <w:szCs w:val="20"/>
                            <w:lang w:val="sv"/>
                          </w:rPr>
                          <w:t>n</w:t>
                        </w:r>
                        <w:r w:rsidRPr="00C05924">
                          <w:rPr>
                            <w:sz w:val="20"/>
                            <w:szCs w:val="20"/>
                            <w:lang w:val="sv"/>
                          </w:rPr>
                          <w:t>et</w:t>
                        </w:r>
                        <w:r w:rsidRPr="00C05924">
                          <w:rPr>
                            <w:spacing w:val="-2"/>
                            <w:sz w:val="20"/>
                            <w:szCs w:val="20"/>
                            <w:lang w:val="sv"/>
                          </w:rPr>
                          <w:t xml:space="preserve"> </w:t>
                        </w:r>
                        <w:r w:rsidRPr="00C05924">
                          <w:rPr>
                            <w:spacing w:val="1"/>
                            <w:sz w:val="20"/>
                            <w:szCs w:val="20"/>
                            <w:lang w:val="sv"/>
                          </w:rPr>
                          <w:t>Översikt</w:t>
                        </w:r>
                        <w:r w:rsidRPr="00C05924">
                          <w:rPr>
                            <w:sz w:val="20"/>
                            <w:szCs w:val="20"/>
                            <w:lang w:val="sv"/>
                          </w:rPr>
                          <w:t>titet</w:t>
                        </w:r>
                        <w:r w:rsidRPr="00C05924">
                          <w:rPr>
                            <w:spacing w:val="-6"/>
                            <w:sz w:val="20"/>
                            <w:szCs w:val="20"/>
                            <w:lang w:val="sv"/>
                          </w:rPr>
                          <w:t xml:space="preserve"> </w:t>
                        </w:r>
                        <w:r w:rsidRPr="00C05924">
                          <w:rPr>
                            <w:spacing w:val="1"/>
                            <w:sz w:val="20"/>
                            <w:szCs w:val="20"/>
                            <w:lang w:val="sv"/>
                          </w:rPr>
                          <w:t>p</w:t>
                        </w:r>
                        <w:r w:rsidRPr="00C05924">
                          <w:rPr>
                            <w:sz w:val="20"/>
                            <w:szCs w:val="20"/>
                            <w:lang w:val="sv"/>
                          </w:rPr>
                          <w:t>ER</w:t>
                        </w:r>
                        <w:r w:rsidRPr="00C05924">
                          <w:rPr>
                            <w:spacing w:val="-3"/>
                            <w:sz w:val="20"/>
                            <w:szCs w:val="20"/>
                            <w:lang w:val="sv"/>
                          </w:rPr>
                          <w:t xml:space="preserve"> </w:t>
                        </w:r>
                        <w:r w:rsidRPr="00C05924">
                          <w:rPr>
                            <w:sz w:val="20"/>
                            <w:szCs w:val="20"/>
                            <w:lang w:val="sv"/>
                          </w:rPr>
                          <w:t>i</w:t>
                        </w:r>
                        <w:r w:rsidRPr="00C05924">
                          <w:rPr>
                            <w:spacing w:val="1"/>
                            <w:sz w:val="20"/>
                            <w:szCs w:val="20"/>
                            <w:lang w:val="sv"/>
                          </w:rPr>
                          <w:t>NN</w:t>
                        </w:r>
                        <w:r w:rsidRPr="00C05924">
                          <w:rPr>
                            <w:sz w:val="20"/>
                            <w:szCs w:val="20"/>
                            <w:lang w:val="sv"/>
                          </w:rPr>
                          <w:t>ER</w:t>
                        </w:r>
                        <w:r w:rsidRPr="00C05924">
                          <w:rPr>
                            <w:spacing w:val="-4"/>
                            <w:sz w:val="20"/>
                            <w:szCs w:val="20"/>
                            <w:lang w:val="sv"/>
                          </w:rPr>
                          <w:t xml:space="preserve"> </w:t>
                        </w:r>
                        <w:r w:rsidRPr="00C05924">
                          <w:rPr>
                            <w:spacing w:val="1"/>
                            <w:sz w:val="20"/>
                            <w:szCs w:val="20"/>
                            <w:lang w:val="sv"/>
                          </w:rPr>
                          <w:t>PA</w:t>
                        </w:r>
                        <w:r w:rsidRPr="00C05924">
                          <w:rPr>
                            <w:sz w:val="20"/>
                            <w:szCs w:val="20"/>
                            <w:lang w:val="sv"/>
                          </w:rPr>
                          <w:t>CK</w:t>
                        </w:r>
                        <w:r w:rsidRPr="00C05924">
                          <w:rPr>
                            <w:spacing w:val="1"/>
                            <w:sz w:val="20"/>
                            <w:szCs w:val="20"/>
                            <w:lang w:val="sv"/>
                          </w:rPr>
                          <w:t>AG</w:t>
                        </w:r>
                        <w:r w:rsidRPr="00C05924">
                          <w:rPr>
                            <w:sz w:val="20"/>
                            <w:szCs w:val="20"/>
                            <w:lang w:val="sv"/>
                          </w:rPr>
                          <w:t>i</w:t>
                        </w:r>
                        <w:r w:rsidRPr="00C05924">
                          <w:rPr>
                            <w:spacing w:val="1"/>
                            <w:sz w:val="20"/>
                            <w:szCs w:val="20"/>
                            <w:lang w:val="sv"/>
                          </w:rPr>
                          <w:t>NG</w:t>
                        </w:r>
                        <w:r w:rsidRPr="00C05924">
                          <w:rPr>
                            <w:sz w:val="20"/>
                            <w:szCs w:val="20"/>
                            <w:lang w:val="sv"/>
                          </w:rPr>
                          <w:t>:</w:t>
                        </w:r>
                        <w:r w:rsidRPr="00C05924">
                          <w:rPr>
                            <w:spacing w:val="-8"/>
                            <w:sz w:val="20"/>
                            <w:szCs w:val="20"/>
                            <w:lang w:val="sv"/>
                          </w:rPr>
                          <w:t xml:space="preserve"> </w:t>
                        </w:r>
                        <w:r w:rsidRPr="00C05924">
                          <w:rPr>
                            <w:spacing w:val="1"/>
                            <w:sz w:val="20"/>
                            <w:szCs w:val="20"/>
                            <w:lang w:val="sv"/>
                          </w:rPr>
                          <w:t>3</w:t>
                        </w:r>
                        <w:r w:rsidRPr="00C05924">
                          <w:rPr>
                            <w:sz w:val="20"/>
                            <w:szCs w:val="20"/>
                            <w:lang w:val="sv"/>
                          </w:rPr>
                          <w:t>0 ml</w:t>
                        </w:r>
                      </w:p>
                      <w:p w:rsidR="00C05924" w:rsidRPr="00C05924" w:rsidRDefault="00C05924" w:rsidP="00C05924">
                        <w:pPr>
                          <w:spacing w:line="220" w:lineRule="exact"/>
                          <w:ind w:left="4340"/>
                          <w:rPr>
                            <w:rFonts w:asciiTheme="minorHAnsi" w:hAnsiTheme="minorHAnsi"/>
                            <w:sz w:val="20"/>
                            <w:szCs w:val="20"/>
                          </w:rPr>
                        </w:pPr>
                        <w:r w:rsidRPr="00FE239A">
                          <w:rPr>
                            <w:sz w:val="20"/>
                            <w:szCs w:val="20"/>
                            <w:lang w:val="en-US"/>
                          </w:rPr>
                          <w:t>M</w:t>
                        </w:r>
                        <w:r w:rsidRPr="00FE239A">
                          <w:rPr>
                            <w:spacing w:val="1"/>
                            <w:sz w:val="20"/>
                            <w:szCs w:val="20"/>
                            <w:lang w:val="en-US"/>
                          </w:rPr>
                          <w:t>a</w:t>
                        </w:r>
                        <w:r w:rsidRPr="00FE239A">
                          <w:rPr>
                            <w:sz w:val="20"/>
                            <w:szCs w:val="20"/>
                            <w:lang w:val="en-US"/>
                          </w:rPr>
                          <w:t>XIM</w:t>
                        </w:r>
                        <w:r w:rsidRPr="00FE239A">
                          <w:rPr>
                            <w:spacing w:val="1"/>
                            <w:sz w:val="20"/>
                            <w:szCs w:val="20"/>
                            <w:lang w:val="en-US"/>
                          </w:rPr>
                          <w:t>u</w:t>
                        </w:r>
                        <w:r w:rsidRPr="00FE239A">
                          <w:rPr>
                            <w:sz w:val="20"/>
                            <w:szCs w:val="20"/>
                            <w:lang w:val="en-US"/>
                          </w:rPr>
                          <w:t>m</w:t>
                        </w:r>
                        <w:r w:rsidRPr="00FE239A">
                          <w:rPr>
                            <w:spacing w:val="-7"/>
                            <w:sz w:val="20"/>
                            <w:szCs w:val="20"/>
                            <w:lang w:val="en-US"/>
                          </w:rPr>
                          <w:t xml:space="preserve"> </w:t>
                        </w:r>
                        <w:r w:rsidRPr="00FE239A">
                          <w:rPr>
                            <w:spacing w:val="1"/>
                            <w:sz w:val="20"/>
                            <w:szCs w:val="20"/>
                            <w:lang w:val="en-US"/>
                          </w:rPr>
                          <w:t>n</w:t>
                        </w:r>
                        <w:r w:rsidRPr="00FE239A">
                          <w:rPr>
                            <w:sz w:val="20"/>
                            <w:szCs w:val="20"/>
                            <w:lang w:val="en-US"/>
                          </w:rPr>
                          <w:t>och</w:t>
                        </w:r>
                        <w:r w:rsidRPr="00FE239A">
                          <w:rPr>
                            <w:spacing w:val="-2"/>
                            <w:sz w:val="20"/>
                            <w:szCs w:val="20"/>
                            <w:lang w:val="en-US"/>
                          </w:rPr>
                          <w:t xml:space="preserve"> </w:t>
                        </w:r>
                        <w:r w:rsidRPr="00FE239A">
                          <w:rPr>
                            <w:spacing w:val="1"/>
                            <w:sz w:val="20"/>
                            <w:szCs w:val="20"/>
                            <w:lang w:val="en-US"/>
                          </w:rPr>
                          <w:t>Quan</w:t>
                        </w:r>
                        <w:r w:rsidRPr="00FE239A">
                          <w:rPr>
                            <w:sz w:val="20"/>
                            <w:szCs w:val="20"/>
                            <w:lang w:val="en-US"/>
                          </w:rPr>
                          <w:t>Tity</w:t>
                        </w:r>
                        <w:r w:rsidRPr="00FE239A">
                          <w:rPr>
                            <w:spacing w:val="-6"/>
                            <w:sz w:val="20"/>
                            <w:szCs w:val="20"/>
                            <w:lang w:val="en-US"/>
                          </w:rPr>
                          <w:t xml:space="preserve"> </w:t>
                        </w:r>
                        <w:r w:rsidRPr="00FE239A">
                          <w:rPr>
                            <w:spacing w:val="1"/>
                            <w:sz w:val="20"/>
                            <w:szCs w:val="20"/>
                            <w:lang w:val="en-US"/>
                          </w:rPr>
                          <w:t>p</w:t>
                        </w:r>
                        <w:r w:rsidRPr="00FE239A">
                          <w:rPr>
                            <w:sz w:val="20"/>
                            <w:szCs w:val="20"/>
                            <w:lang w:val="en-US"/>
                          </w:rPr>
                          <w:t>Er</w:t>
                        </w:r>
                        <w:r w:rsidRPr="00FE239A">
                          <w:rPr>
                            <w:spacing w:val="-3"/>
                            <w:sz w:val="20"/>
                            <w:szCs w:val="20"/>
                            <w:lang w:val="en-US"/>
                          </w:rPr>
                          <w:t xml:space="preserve"> </w:t>
                        </w:r>
                        <w:r w:rsidRPr="00FE239A">
                          <w:rPr>
                            <w:spacing w:val="1"/>
                            <w:sz w:val="20"/>
                            <w:szCs w:val="20"/>
                            <w:lang w:val="en-US"/>
                          </w:rPr>
                          <w:t>Eller</w:t>
                        </w:r>
                        <w:r w:rsidRPr="00FE239A">
                          <w:rPr>
                            <w:sz w:val="20"/>
                            <w:szCs w:val="20"/>
                            <w:lang w:val="en-US"/>
                          </w:rPr>
                          <w:t>ter</w:t>
                        </w:r>
                        <w:r w:rsidRPr="00FE239A">
                          <w:rPr>
                            <w:spacing w:val="-4"/>
                            <w:sz w:val="20"/>
                            <w:szCs w:val="20"/>
                            <w:lang w:val="en-US"/>
                          </w:rPr>
                          <w:t xml:space="preserve"> </w:t>
                        </w:r>
                        <w:r w:rsidRPr="00FE239A">
                          <w:rPr>
                            <w:spacing w:val="1"/>
                            <w:sz w:val="20"/>
                            <w:szCs w:val="20"/>
                            <w:lang w:val="en-US"/>
                          </w:rPr>
                          <w:t>PA</w:t>
                        </w:r>
                        <w:r w:rsidRPr="00FE239A">
                          <w:rPr>
                            <w:sz w:val="20"/>
                            <w:szCs w:val="20"/>
                            <w:lang w:val="en-US"/>
                          </w:rPr>
                          <w:t>CK</w:t>
                        </w:r>
                        <w:r w:rsidRPr="00FE239A">
                          <w:rPr>
                            <w:spacing w:val="1"/>
                            <w:sz w:val="20"/>
                            <w:szCs w:val="20"/>
                            <w:lang w:val="en-US"/>
                          </w:rPr>
                          <w:t>AG</w:t>
                        </w:r>
                        <w:r w:rsidRPr="00FE239A">
                          <w:rPr>
                            <w:sz w:val="20"/>
                            <w:szCs w:val="20"/>
                            <w:lang w:val="en-US"/>
                          </w:rPr>
                          <w:t>i</w:t>
                        </w:r>
                        <w:r w:rsidRPr="00FE239A">
                          <w:rPr>
                            <w:spacing w:val="1"/>
                            <w:sz w:val="20"/>
                            <w:szCs w:val="20"/>
                            <w:lang w:val="en-US"/>
                          </w:rPr>
                          <w:t>Ng</w:t>
                        </w:r>
                        <w:r w:rsidRPr="00FE239A">
                          <w:rPr>
                            <w:sz w:val="20"/>
                            <w:szCs w:val="20"/>
                            <w:lang w:val="en-US"/>
                          </w:rPr>
                          <w:t>:</w:t>
                        </w:r>
                        <w:r w:rsidRPr="00FE239A">
                          <w:rPr>
                            <w:spacing w:val="-8"/>
                            <w:sz w:val="20"/>
                            <w:szCs w:val="20"/>
                            <w:lang w:val="en-US"/>
                          </w:rPr>
                          <w:t xml:space="preserve"> </w:t>
                        </w:r>
                        <w:r w:rsidRPr="00FE239A">
                          <w:rPr>
                            <w:spacing w:val="1"/>
                            <w:sz w:val="20"/>
                            <w:szCs w:val="20"/>
                            <w:lang w:val="en-US"/>
                          </w:rPr>
                          <w:t>100</w:t>
                        </w:r>
                        <w:r w:rsidRPr="00FE239A">
                          <w:rPr>
                            <w:sz w:val="20"/>
                            <w:szCs w:val="20"/>
                            <w:lang w:val="en-US"/>
                          </w:rPr>
                          <w:t>0</w:t>
                        </w:r>
                        <w:r w:rsidRPr="00FE239A">
                          <w:rPr>
                            <w:spacing w:val="-2"/>
                            <w:sz w:val="20"/>
                            <w:szCs w:val="20"/>
                            <w:lang w:val="en-US"/>
                          </w:rPr>
                          <w:t xml:space="preserve"> </w:t>
                        </w:r>
                        <w:r w:rsidRPr="00FE239A">
                          <w:rPr>
                            <w:sz w:val="20"/>
                            <w:szCs w:val="20"/>
                            <w:lang w:val="en-US"/>
                          </w:rPr>
                          <w:t>ml</w:t>
                        </w:r>
                      </w:p>
                      <w:p w:rsidR="00C05924" w:rsidRPr="00C05924" w:rsidRDefault="00C05924" w:rsidP="00C05924">
                        <w:pPr>
                          <w:ind w:left="236"/>
                          <w:rPr>
                            <w:rFonts w:asciiTheme="minorHAnsi" w:hAnsiTheme="minorHAnsi"/>
                            <w:sz w:val="20"/>
                            <w:szCs w:val="20"/>
                          </w:rPr>
                        </w:pPr>
                        <w:r w:rsidRPr="00C05924">
                          <w:rPr>
                            <w:sz w:val="20"/>
                            <w:szCs w:val="20"/>
                            <w:lang w:val="sv"/>
                          </w:rPr>
                          <w:t xml:space="preserve">· </w:t>
                        </w:r>
                        <w:r w:rsidRPr="00C05924">
                          <w:rPr>
                            <w:b/>
                            <w:spacing w:val="1"/>
                            <w:sz w:val="20"/>
                            <w:szCs w:val="20"/>
                            <w:lang w:val="sv"/>
                          </w:rPr>
                          <w:t>T</w:t>
                        </w:r>
                        <w:r w:rsidRPr="00C05924">
                          <w:rPr>
                            <w:b/>
                            <w:spacing w:val="-1"/>
                            <w:sz w:val="20"/>
                            <w:szCs w:val="20"/>
                            <w:lang w:val="sv"/>
                          </w:rPr>
                          <w:t>r</w:t>
                        </w:r>
                        <w:r w:rsidRPr="00C05924">
                          <w:rPr>
                            <w:b/>
                            <w:spacing w:val="1"/>
                            <w:sz w:val="20"/>
                            <w:szCs w:val="20"/>
                            <w:lang w:val="sv"/>
                          </w:rPr>
                          <w:t>a</w:t>
                        </w:r>
                        <w:r w:rsidRPr="00C05924">
                          <w:rPr>
                            <w:b/>
                            <w:sz w:val="20"/>
                            <w:szCs w:val="20"/>
                            <w:lang w:val="sv"/>
                          </w:rPr>
                          <w:t>n</w:t>
                        </w:r>
                        <w:r w:rsidRPr="00C05924">
                          <w:rPr>
                            <w:b/>
                            <w:spacing w:val="-1"/>
                            <w:sz w:val="20"/>
                            <w:szCs w:val="20"/>
                            <w:lang w:val="sv"/>
                          </w:rPr>
                          <w:t>s</w:t>
                        </w:r>
                        <w:r w:rsidRPr="00C05924">
                          <w:rPr>
                            <w:b/>
                            <w:spacing w:val="1"/>
                            <w:sz w:val="20"/>
                            <w:szCs w:val="20"/>
                            <w:lang w:val="sv"/>
                          </w:rPr>
                          <w:t>Efter</w:t>
                        </w:r>
                        <w:r w:rsidRPr="00C05924">
                          <w:rPr>
                            <w:b/>
                            <w:spacing w:val="-1"/>
                            <w:sz w:val="20"/>
                            <w:szCs w:val="20"/>
                            <w:lang w:val="sv"/>
                          </w:rPr>
                          <w:t>r</w:t>
                        </w:r>
                        <w:r w:rsidRPr="00C05924">
                          <w:rPr>
                            <w:b/>
                            <w:sz w:val="20"/>
                            <w:szCs w:val="20"/>
                            <w:lang w:val="sv"/>
                          </w:rPr>
                          <w:t>t</w:t>
                        </w:r>
                        <w:r w:rsidRPr="00C05924">
                          <w:rPr>
                            <w:b/>
                            <w:spacing w:val="-8"/>
                            <w:sz w:val="20"/>
                            <w:szCs w:val="20"/>
                            <w:lang w:val="sv"/>
                          </w:rPr>
                          <w:t xml:space="preserve"> </w:t>
                        </w:r>
                        <w:r w:rsidRPr="00C05924">
                          <w:rPr>
                            <w:b/>
                            <w:sz w:val="20"/>
                            <w:szCs w:val="20"/>
                            <w:lang w:val="sv"/>
                          </w:rPr>
                          <w:t>c</w:t>
                        </w:r>
                        <w:r w:rsidRPr="00C05924">
                          <w:rPr>
                            <w:b/>
                            <w:spacing w:val="1"/>
                            <w:sz w:val="20"/>
                            <w:szCs w:val="20"/>
                            <w:lang w:val="sv"/>
                          </w:rPr>
                          <w:t>a</w:t>
                        </w:r>
                        <w:r w:rsidRPr="00C05924">
                          <w:rPr>
                            <w:b/>
                            <w:sz w:val="20"/>
                            <w:szCs w:val="20"/>
                            <w:lang w:val="sv"/>
                          </w:rPr>
                          <w:t>Dessa</w:t>
                        </w:r>
                        <w:r w:rsidRPr="00C05924">
                          <w:rPr>
                            <w:b/>
                            <w:spacing w:val="1"/>
                            <w:sz w:val="20"/>
                            <w:szCs w:val="20"/>
                            <w:lang w:val="sv"/>
                          </w:rPr>
                          <w:t>Det</w:t>
                        </w:r>
                        <w:r w:rsidRPr="00C05924">
                          <w:rPr>
                            <w:b/>
                            <w:spacing w:val="-1"/>
                            <w:sz w:val="20"/>
                            <w:szCs w:val="20"/>
                            <w:lang w:val="sv"/>
                          </w:rPr>
                          <w:t>r</w:t>
                        </w:r>
                        <w:r w:rsidRPr="00C05924">
                          <w:rPr>
                            <w:b/>
                            <w:sz w:val="20"/>
                            <w:szCs w:val="20"/>
                            <w:lang w:val="sv"/>
                          </w:rPr>
                          <w:t xml:space="preserve">Y                                               </w:t>
                        </w:r>
                        <w:r w:rsidRPr="00C05924">
                          <w:rPr>
                            <w:b/>
                            <w:spacing w:val="25"/>
                            <w:sz w:val="20"/>
                            <w:szCs w:val="20"/>
                            <w:lang w:val="sv"/>
                          </w:rPr>
                          <w:t xml:space="preserve"> </w:t>
                        </w:r>
                        <w:r w:rsidRPr="00C05924">
                          <w:rPr>
                            <w:sz w:val="20"/>
                            <w:szCs w:val="20"/>
                            <w:lang w:val="sv"/>
                          </w:rPr>
                          <w:t>3</w:t>
                        </w:r>
                      </w:p>
                      <w:p w:rsidR="00C05924" w:rsidRPr="00C05924" w:rsidRDefault="00C05924" w:rsidP="00C05924">
                        <w:pPr>
                          <w:spacing w:line="220" w:lineRule="exact"/>
                          <w:ind w:left="236"/>
                          <w:rPr>
                            <w:rFonts w:asciiTheme="minorHAnsi" w:hAnsiTheme="minorHAnsi"/>
                            <w:sz w:val="20"/>
                            <w:szCs w:val="20"/>
                          </w:rPr>
                        </w:pPr>
                        <w:r w:rsidRPr="00C05924">
                          <w:rPr>
                            <w:sz w:val="20"/>
                            <w:szCs w:val="20"/>
                            <w:lang w:val="sv"/>
                          </w:rPr>
                          <w:t xml:space="preserve">· </w:t>
                        </w:r>
                        <w:r w:rsidRPr="00C05924">
                          <w:rPr>
                            <w:b/>
                            <w:spacing w:val="1"/>
                            <w:sz w:val="20"/>
                            <w:szCs w:val="20"/>
                            <w:lang w:val="sv"/>
                          </w:rPr>
                          <w:t>T</w:t>
                        </w:r>
                        <w:r w:rsidRPr="00C05924">
                          <w:rPr>
                            <w:b/>
                            <w:sz w:val="20"/>
                            <w:szCs w:val="20"/>
                            <w:lang w:val="sv"/>
                          </w:rPr>
                          <w:t>Tunnel</w:t>
                        </w:r>
                        <w:r w:rsidRPr="00C05924">
                          <w:rPr>
                            <w:b/>
                            <w:spacing w:val="-6"/>
                            <w:sz w:val="20"/>
                            <w:szCs w:val="20"/>
                            <w:lang w:val="sv"/>
                          </w:rPr>
                          <w:t xml:space="preserve"> </w:t>
                        </w:r>
                        <w:r w:rsidRPr="00C05924">
                          <w:rPr>
                            <w:b/>
                            <w:spacing w:val="-1"/>
                            <w:sz w:val="20"/>
                            <w:szCs w:val="20"/>
                            <w:lang w:val="sv"/>
                          </w:rPr>
                          <w:t>r</w:t>
                        </w:r>
                        <w:r w:rsidRPr="00C05924">
                          <w:rPr>
                            <w:b/>
                            <w:sz w:val="20"/>
                            <w:szCs w:val="20"/>
                            <w:lang w:val="sv"/>
                          </w:rPr>
                          <w:t>e</w:t>
                        </w:r>
                        <w:r w:rsidRPr="00C05924">
                          <w:rPr>
                            <w:b/>
                            <w:spacing w:val="-1"/>
                            <w:sz w:val="20"/>
                            <w:szCs w:val="20"/>
                            <w:lang w:val="sv"/>
                          </w:rPr>
                          <w:t>s</w:t>
                        </w:r>
                        <w:r w:rsidRPr="00C05924">
                          <w:rPr>
                            <w:b/>
                            <w:sz w:val="20"/>
                            <w:szCs w:val="20"/>
                            <w:lang w:val="sv"/>
                          </w:rPr>
                          <w:t>t</w:t>
                        </w:r>
                        <w:r w:rsidRPr="00C05924">
                          <w:rPr>
                            <w:b/>
                            <w:spacing w:val="-1"/>
                            <w:sz w:val="20"/>
                            <w:szCs w:val="20"/>
                            <w:lang w:val="sv"/>
                          </w:rPr>
                          <w:t>r</w:t>
                        </w:r>
                        <w:r w:rsidRPr="00C05924">
                          <w:rPr>
                            <w:b/>
                            <w:sz w:val="20"/>
                            <w:szCs w:val="20"/>
                            <w:lang w:val="sv"/>
                          </w:rPr>
                          <w:t>ICTI</w:t>
                        </w:r>
                        <w:r w:rsidRPr="00C05924">
                          <w:rPr>
                            <w:b/>
                            <w:spacing w:val="1"/>
                            <w:sz w:val="20"/>
                            <w:szCs w:val="20"/>
                            <w:lang w:val="sv"/>
                          </w:rPr>
                          <w:t>o</w:t>
                        </w:r>
                        <w:r w:rsidRPr="00C05924">
                          <w:rPr>
                            <w:b/>
                            <w:sz w:val="20"/>
                            <w:szCs w:val="20"/>
                            <w:lang w:val="sv"/>
                          </w:rPr>
                          <w:t>n</w:t>
                        </w:r>
                        <w:r w:rsidRPr="00C05924">
                          <w:rPr>
                            <w:b/>
                            <w:spacing w:val="-8"/>
                            <w:sz w:val="20"/>
                            <w:szCs w:val="20"/>
                            <w:lang w:val="sv"/>
                          </w:rPr>
                          <w:t xml:space="preserve"> </w:t>
                        </w:r>
                        <w:r w:rsidRPr="00C05924">
                          <w:rPr>
                            <w:b/>
                            <w:sz w:val="20"/>
                            <w:szCs w:val="20"/>
                            <w:lang w:val="sv"/>
                          </w:rPr>
                          <w:t>c</w:t>
                        </w:r>
                        <w:r w:rsidRPr="00C05924">
                          <w:rPr>
                            <w:b/>
                            <w:spacing w:val="1"/>
                            <w:sz w:val="20"/>
                            <w:szCs w:val="20"/>
                            <w:lang w:val="sv"/>
                          </w:rPr>
                          <w:t>Eller</w:t>
                        </w:r>
                        <w:r w:rsidRPr="00C05924">
                          <w:rPr>
                            <w:b/>
                            <w:sz w:val="20"/>
                            <w:szCs w:val="20"/>
                            <w:lang w:val="sv"/>
                          </w:rPr>
                          <w:t xml:space="preserve">och                                        </w:t>
                        </w:r>
                        <w:r w:rsidRPr="00C05924">
                          <w:rPr>
                            <w:b/>
                            <w:spacing w:val="32"/>
                            <w:sz w:val="20"/>
                            <w:szCs w:val="20"/>
                            <w:lang w:val="sv"/>
                          </w:rPr>
                          <w:t xml:space="preserve"> </w:t>
                        </w:r>
                        <w:r w:rsidRPr="00C05924">
                          <w:rPr>
                            <w:sz w:val="20"/>
                            <w:szCs w:val="20"/>
                            <w:lang w:val="sv"/>
                          </w:rPr>
                          <w:t>D/E</w:t>
                        </w:r>
                      </w:p>
                    </w:tc>
                  </w:tr>
                  <w:tr w:rsidR="00C05924" w:rsidRPr="00C05924" w:rsidTr="00E5168D">
                    <w:trPr>
                      <w:trHeight w:hRule="exact" w:val="1241"/>
                    </w:trPr>
                    <w:tc>
                      <w:tcPr>
                        <w:tcW w:w="9197" w:type="dxa"/>
                      </w:tcPr>
                      <w:p w:rsidR="00C05924" w:rsidRPr="00C05924" w:rsidRDefault="00C05924" w:rsidP="00C05924">
                        <w:pPr>
                          <w:spacing w:before="49"/>
                          <w:ind w:left="236"/>
                          <w:rPr>
                            <w:rFonts w:asciiTheme="minorHAnsi" w:hAnsiTheme="minorHAnsi"/>
                            <w:sz w:val="20"/>
                            <w:szCs w:val="20"/>
                          </w:rPr>
                        </w:pPr>
                        <w:r w:rsidRPr="00FE239A">
                          <w:rPr>
                            <w:sz w:val="20"/>
                            <w:szCs w:val="20"/>
                            <w:lang w:val="en-US"/>
                          </w:rPr>
                          <w:t xml:space="preserve">· </w:t>
                        </w:r>
                        <w:r w:rsidRPr="00FE239A">
                          <w:rPr>
                            <w:b/>
                            <w:spacing w:val="-1"/>
                            <w:sz w:val="20"/>
                            <w:szCs w:val="20"/>
                            <w:lang w:val="en-US"/>
                          </w:rPr>
                          <w:t>I</w:t>
                        </w:r>
                        <w:r w:rsidRPr="00FE239A">
                          <w:rPr>
                            <w:b/>
                            <w:spacing w:val="1"/>
                            <w:sz w:val="20"/>
                            <w:szCs w:val="20"/>
                            <w:lang w:val="en-US"/>
                          </w:rPr>
                          <w:t>M</w:t>
                        </w:r>
                        <w:r w:rsidRPr="00FE239A">
                          <w:rPr>
                            <w:b/>
                            <w:sz w:val="20"/>
                            <w:szCs w:val="20"/>
                            <w:lang w:val="en-US"/>
                          </w:rPr>
                          <w:t>GD</w:t>
                        </w:r>
                      </w:p>
                      <w:p w:rsidR="00C05924" w:rsidRPr="00C05924" w:rsidRDefault="00C05924" w:rsidP="00C05924">
                        <w:pPr>
                          <w:spacing w:line="220" w:lineRule="exact"/>
                          <w:ind w:left="236"/>
                          <w:rPr>
                            <w:rFonts w:asciiTheme="minorHAnsi" w:hAnsiTheme="minorHAnsi"/>
                            <w:sz w:val="20"/>
                            <w:szCs w:val="20"/>
                          </w:rPr>
                        </w:pPr>
                        <w:r w:rsidRPr="00FE239A">
                          <w:rPr>
                            <w:sz w:val="20"/>
                            <w:szCs w:val="20"/>
                            <w:lang w:val="en-US"/>
                          </w:rPr>
                          <w:t xml:space="preserve">· </w:t>
                        </w:r>
                        <w:r w:rsidRPr="00FE239A">
                          <w:rPr>
                            <w:b/>
                            <w:spacing w:val="1"/>
                            <w:sz w:val="20"/>
                            <w:szCs w:val="20"/>
                            <w:lang w:val="en-US"/>
                          </w:rPr>
                          <w:t>L</w:t>
                        </w:r>
                        <w:r w:rsidRPr="00FE239A">
                          <w:rPr>
                            <w:b/>
                            <w:sz w:val="20"/>
                            <w:szCs w:val="20"/>
                            <w:lang w:val="en-US"/>
                          </w:rPr>
                          <w:t>i</w:t>
                        </w:r>
                        <w:r w:rsidRPr="00FE239A">
                          <w:rPr>
                            <w:b/>
                            <w:spacing w:val="4"/>
                            <w:sz w:val="20"/>
                            <w:szCs w:val="20"/>
                            <w:lang w:val="en-US"/>
                          </w:rPr>
                          <w:t>m</w:t>
                        </w:r>
                        <w:r w:rsidRPr="00FE239A">
                          <w:rPr>
                            <w:b/>
                            <w:sz w:val="20"/>
                            <w:szCs w:val="20"/>
                            <w:lang w:val="en-US"/>
                          </w:rPr>
                          <w:t>begränsad</w:t>
                        </w:r>
                        <w:r w:rsidRPr="00FE239A">
                          <w:rPr>
                            <w:b/>
                            <w:spacing w:val="-4"/>
                            <w:sz w:val="20"/>
                            <w:szCs w:val="20"/>
                            <w:lang w:val="en-US"/>
                          </w:rPr>
                          <w:t xml:space="preserve"> </w:t>
                        </w:r>
                        <w:r w:rsidRPr="00FE239A">
                          <w:rPr>
                            <w:b/>
                            <w:spacing w:val="1"/>
                            <w:sz w:val="20"/>
                            <w:szCs w:val="20"/>
                            <w:lang w:val="en-US"/>
                          </w:rPr>
                          <w:t>q</w:t>
                        </w:r>
                        <w:r w:rsidRPr="00FE239A">
                          <w:rPr>
                            <w:b/>
                            <w:sz w:val="20"/>
                            <w:szCs w:val="20"/>
                            <w:lang w:val="en-US"/>
                          </w:rPr>
                          <w:t>u</w:t>
                        </w:r>
                        <w:r w:rsidRPr="00FE239A">
                          <w:rPr>
                            <w:b/>
                            <w:spacing w:val="1"/>
                            <w:sz w:val="20"/>
                            <w:szCs w:val="20"/>
                            <w:lang w:val="en-US"/>
                          </w:rPr>
                          <w:t>a</w:t>
                        </w:r>
                        <w:r w:rsidRPr="00FE239A">
                          <w:rPr>
                            <w:b/>
                            <w:sz w:val="20"/>
                            <w:szCs w:val="20"/>
                            <w:lang w:val="en-US"/>
                          </w:rPr>
                          <w:t>ntities</w:t>
                        </w:r>
                        <w:r w:rsidRPr="00FE239A">
                          <w:rPr>
                            <w:b/>
                            <w:spacing w:val="-8"/>
                            <w:sz w:val="20"/>
                            <w:szCs w:val="20"/>
                            <w:lang w:val="en-US"/>
                          </w:rPr>
                          <w:t xml:space="preserve"> </w:t>
                        </w:r>
                        <w:r w:rsidRPr="00FE239A">
                          <w:rPr>
                            <w:b/>
                            <w:spacing w:val="1"/>
                            <w:sz w:val="20"/>
                            <w:szCs w:val="20"/>
                            <w:lang w:val="en-US"/>
                          </w:rPr>
                          <w:t>(L</w:t>
                        </w:r>
                        <w:r w:rsidRPr="00FE239A">
                          <w:rPr>
                            <w:b/>
                            <w:sz w:val="20"/>
                            <w:szCs w:val="20"/>
                            <w:lang w:val="en-US"/>
                          </w:rPr>
                          <w:t xml:space="preserve">Q)                                        </w:t>
                        </w:r>
                        <w:r w:rsidRPr="00FE239A">
                          <w:rPr>
                            <w:b/>
                            <w:spacing w:val="4"/>
                            <w:sz w:val="20"/>
                            <w:szCs w:val="20"/>
                            <w:lang w:val="en-US"/>
                          </w:rPr>
                          <w:t xml:space="preserve"> </w:t>
                        </w:r>
                        <w:r w:rsidRPr="00FE239A">
                          <w:rPr>
                            <w:spacing w:val="1"/>
                            <w:sz w:val="20"/>
                            <w:szCs w:val="20"/>
                            <w:lang w:val="en-US"/>
                          </w:rPr>
                          <w:t>5</w:t>
                        </w:r>
                        <w:r w:rsidRPr="00FE239A">
                          <w:rPr>
                            <w:sz w:val="20"/>
                            <w:szCs w:val="20"/>
                            <w:lang w:val="en-US"/>
                          </w:rPr>
                          <w:t>L</w:t>
                        </w:r>
                      </w:p>
                      <w:p w:rsidR="00C05924" w:rsidRPr="00C05924" w:rsidRDefault="00C05924" w:rsidP="00C05924">
                        <w:pPr>
                          <w:spacing w:line="220" w:lineRule="exact"/>
                          <w:ind w:left="236"/>
                          <w:rPr>
                            <w:rFonts w:asciiTheme="minorHAnsi" w:hAnsiTheme="minorHAnsi"/>
                            <w:sz w:val="20"/>
                            <w:szCs w:val="20"/>
                          </w:rPr>
                        </w:pPr>
                        <w:r w:rsidRPr="00FE239A">
                          <w:rPr>
                            <w:sz w:val="20"/>
                            <w:szCs w:val="20"/>
                            <w:lang w:val="en-US"/>
                          </w:rPr>
                          <w:t xml:space="preserve">· </w:t>
                        </w:r>
                        <w:r w:rsidRPr="00FE239A">
                          <w:rPr>
                            <w:b/>
                            <w:spacing w:val="-1"/>
                            <w:sz w:val="20"/>
                            <w:szCs w:val="20"/>
                            <w:lang w:val="en-US"/>
                          </w:rPr>
                          <w:t>E</w:t>
                        </w:r>
                        <w:r w:rsidRPr="00FE239A">
                          <w:rPr>
                            <w:b/>
                            <w:spacing w:val="1"/>
                            <w:sz w:val="20"/>
                            <w:szCs w:val="20"/>
                            <w:lang w:val="en-US"/>
                          </w:rPr>
                          <w:t>x</w:t>
                        </w:r>
                        <w:r w:rsidRPr="00FE239A">
                          <w:rPr>
                            <w:b/>
                            <w:sz w:val="20"/>
                            <w:szCs w:val="20"/>
                            <w:lang w:val="en-US"/>
                          </w:rPr>
                          <w:t>EG</w:t>
                        </w:r>
                        <w:r w:rsidRPr="00FE239A">
                          <w:rPr>
                            <w:b/>
                            <w:spacing w:val="1"/>
                            <w:sz w:val="20"/>
                            <w:szCs w:val="20"/>
                            <w:lang w:val="en-US"/>
                          </w:rPr>
                          <w:t>p</w:t>
                        </w:r>
                        <w:r w:rsidRPr="00FE239A">
                          <w:rPr>
                            <w:b/>
                            <w:sz w:val="20"/>
                            <w:szCs w:val="20"/>
                            <w:lang w:val="en-US"/>
                          </w:rPr>
                          <w:t>Ted</w:t>
                        </w:r>
                        <w:r w:rsidRPr="00FE239A">
                          <w:rPr>
                            <w:b/>
                            <w:spacing w:val="-6"/>
                            <w:sz w:val="20"/>
                            <w:szCs w:val="20"/>
                            <w:lang w:val="en-US"/>
                          </w:rPr>
                          <w:t xml:space="preserve"> </w:t>
                        </w:r>
                        <w:r w:rsidRPr="00FE239A">
                          <w:rPr>
                            <w:b/>
                            <w:spacing w:val="1"/>
                            <w:sz w:val="20"/>
                            <w:szCs w:val="20"/>
                            <w:lang w:val="en-US"/>
                          </w:rPr>
                          <w:t>q</w:t>
                        </w:r>
                        <w:r w:rsidRPr="00FE239A">
                          <w:rPr>
                            <w:b/>
                            <w:sz w:val="20"/>
                            <w:szCs w:val="20"/>
                            <w:lang w:val="en-US"/>
                          </w:rPr>
                          <w:t>u</w:t>
                        </w:r>
                        <w:r w:rsidRPr="00FE239A">
                          <w:rPr>
                            <w:b/>
                            <w:spacing w:val="1"/>
                            <w:sz w:val="20"/>
                            <w:szCs w:val="20"/>
                            <w:lang w:val="en-US"/>
                          </w:rPr>
                          <w:t>a</w:t>
                        </w:r>
                        <w:r w:rsidRPr="00FE239A">
                          <w:rPr>
                            <w:b/>
                            <w:sz w:val="20"/>
                            <w:szCs w:val="20"/>
                            <w:lang w:val="en-US"/>
                          </w:rPr>
                          <w:t>Ntities</w:t>
                        </w:r>
                        <w:r w:rsidRPr="00FE239A">
                          <w:rPr>
                            <w:b/>
                            <w:spacing w:val="-8"/>
                            <w:sz w:val="20"/>
                            <w:szCs w:val="20"/>
                            <w:lang w:val="en-US"/>
                          </w:rPr>
                          <w:t xml:space="preserve"> </w:t>
                        </w:r>
                        <w:r w:rsidRPr="00FE239A">
                          <w:rPr>
                            <w:b/>
                            <w:spacing w:val="1"/>
                            <w:sz w:val="20"/>
                            <w:szCs w:val="20"/>
                            <w:lang w:val="en-US"/>
                          </w:rPr>
                          <w:t>(</w:t>
                        </w:r>
                        <w:r w:rsidRPr="00FE239A">
                          <w:rPr>
                            <w:b/>
                            <w:spacing w:val="-1"/>
                            <w:sz w:val="20"/>
                            <w:szCs w:val="20"/>
                            <w:lang w:val="en-US"/>
                          </w:rPr>
                          <w:t>E</w:t>
                        </w:r>
                        <w:r w:rsidRPr="00FE239A">
                          <w:rPr>
                            <w:b/>
                            <w:sz w:val="20"/>
                            <w:szCs w:val="20"/>
                            <w:lang w:val="en-US"/>
                          </w:rPr>
                          <w:t xml:space="preserve">Q)                                     </w:t>
                        </w:r>
                        <w:r w:rsidRPr="00FE239A">
                          <w:rPr>
                            <w:b/>
                            <w:spacing w:val="24"/>
                            <w:sz w:val="20"/>
                            <w:szCs w:val="20"/>
                            <w:lang w:val="en-US"/>
                          </w:rPr>
                          <w:t xml:space="preserve"> </w:t>
                        </w:r>
                        <w:r w:rsidRPr="00FE239A">
                          <w:rPr>
                            <w:spacing w:val="-1"/>
                            <w:sz w:val="20"/>
                            <w:szCs w:val="20"/>
                            <w:lang w:val="en-US"/>
                          </w:rPr>
                          <w:t>C</w:t>
                        </w:r>
                        <w:r w:rsidRPr="00FE239A">
                          <w:rPr>
                            <w:spacing w:val="1"/>
                            <w:sz w:val="20"/>
                            <w:szCs w:val="20"/>
                            <w:lang w:val="en-US"/>
                          </w:rPr>
                          <w:t>Eller</w:t>
                        </w:r>
                        <w:r w:rsidRPr="00FE239A">
                          <w:rPr>
                            <w:sz w:val="20"/>
                            <w:szCs w:val="20"/>
                            <w:lang w:val="en-US"/>
                          </w:rPr>
                          <w:t>och:</w:t>
                        </w:r>
                        <w:r w:rsidRPr="00FE239A">
                          <w:rPr>
                            <w:spacing w:val="-4"/>
                            <w:sz w:val="20"/>
                            <w:szCs w:val="20"/>
                            <w:lang w:val="en-US"/>
                          </w:rPr>
                          <w:t xml:space="preserve"> </w:t>
                        </w:r>
                        <w:r w:rsidRPr="00FE239A">
                          <w:rPr>
                            <w:spacing w:val="1"/>
                            <w:sz w:val="20"/>
                            <w:szCs w:val="20"/>
                            <w:lang w:val="en-US"/>
                          </w:rPr>
                          <w:t>E</w:t>
                        </w:r>
                        <w:r w:rsidRPr="00FE239A">
                          <w:rPr>
                            <w:sz w:val="20"/>
                            <w:szCs w:val="20"/>
                            <w:lang w:val="en-US"/>
                          </w:rPr>
                          <w:t>1</w:t>
                        </w:r>
                      </w:p>
                      <w:p w:rsidR="00C05924" w:rsidRPr="00C05924" w:rsidRDefault="00C05924" w:rsidP="00C05924">
                        <w:pPr>
                          <w:spacing w:line="220" w:lineRule="exact"/>
                          <w:ind w:left="4340"/>
                          <w:rPr>
                            <w:rFonts w:asciiTheme="minorHAnsi" w:hAnsiTheme="minorHAnsi"/>
                            <w:sz w:val="20"/>
                            <w:szCs w:val="20"/>
                          </w:rPr>
                        </w:pPr>
                        <w:r w:rsidRPr="00C05924">
                          <w:rPr>
                            <w:sz w:val="20"/>
                            <w:szCs w:val="20"/>
                            <w:lang w:val="sv"/>
                          </w:rPr>
                          <w:t>M</w:t>
                        </w:r>
                        <w:r w:rsidRPr="00C05924">
                          <w:rPr>
                            <w:spacing w:val="1"/>
                            <w:sz w:val="20"/>
                            <w:szCs w:val="20"/>
                            <w:lang w:val="sv"/>
                          </w:rPr>
                          <w:t>a</w:t>
                        </w:r>
                        <w:r w:rsidRPr="00C05924">
                          <w:rPr>
                            <w:sz w:val="20"/>
                            <w:szCs w:val="20"/>
                            <w:lang w:val="sv"/>
                          </w:rPr>
                          <w:t>Nils-Olof</w:t>
                        </w:r>
                        <w:r w:rsidRPr="00C05924">
                          <w:rPr>
                            <w:spacing w:val="1"/>
                            <w:sz w:val="20"/>
                            <w:szCs w:val="20"/>
                            <w:lang w:val="sv"/>
                          </w:rPr>
                          <w:t>u</w:t>
                        </w:r>
                        <w:r w:rsidRPr="00C05924">
                          <w:rPr>
                            <w:sz w:val="20"/>
                            <w:szCs w:val="20"/>
                            <w:lang w:val="sv"/>
                          </w:rPr>
                          <w:t>m</w:t>
                        </w:r>
                        <w:r w:rsidRPr="00C05924">
                          <w:rPr>
                            <w:spacing w:val="-7"/>
                            <w:sz w:val="20"/>
                            <w:szCs w:val="20"/>
                            <w:lang w:val="sv"/>
                          </w:rPr>
                          <w:t xml:space="preserve"> </w:t>
                        </w:r>
                        <w:r w:rsidRPr="00C05924">
                          <w:rPr>
                            <w:spacing w:val="1"/>
                            <w:sz w:val="20"/>
                            <w:szCs w:val="20"/>
                            <w:lang w:val="sv"/>
                          </w:rPr>
                          <w:t>n</w:t>
                        </w:r>
                        <w:r w:rsidRPr="00C05924">
                          <w:rPr>
                            <w:sz w:val="20"/>
                            <w:szCs w:val="20"/>
                            <w:lang w:val="sv"/>
                          </w:rPr>
                          <w:t>et</w:t>
                        </w:r>
                        <w:r w:rsidRPr="00C05924">
                          <w:rPr>
                            <w:spacing w:val="-2"/>
                            <w:sz w:val="20"/>
                            <w:szCs w:val="20"/>
                            <w:lang w:val="sv"/>
                          </w:rPr>
                          <w:t xml:space="preserve"> </w:t>
                        </w:r>
                        <w:r w:rsidRPr="00C05924">
                          <w:rPr>
                            <w:spacing w:val="1"/>
                            <w:sz w:val="20"/>
                            <w:szCs w:val="20"/>
                            <w:lang w:val="sv"/>
                          </w:rPr>
                          <w:t>Översikt</w:t>
                        </w:r>
                        <w:r w:rsidRPr="00C05924">
                          <w:rPr>
                            <w:sz w:val="20"/>
                            <w:szCs w:val="20"/>
                            <w:lang w:val="sv"/>
                          </w:rPr>
                          <w:t>titet</w:t>
                        </w:r>
                        <w:r w:rsidRPr="00C05924">
                          <w:rPr>
                            <w:spacing w:val="-6"/>
                            <w:sz w:val="20"/>
                            <w:szCs w:val="20"/>
                            <w:lang w:val="sv"/>
                          </w:rPr>
                          <w:t xml:space="preserve"> </w:t>
                        </w:r>
                        <w:r w:rsidRPr="00C05924">
                          <w:rPr>
                            <w:spacing w:val="1"/>
                            <w:sz w:val="20"/>
                            <w:szCs w:val="20"/>
                            <w:lang w:val="sv"/>
                          </w:rPr>
                          <w:t>p</w:t>
                        </w:r>
                        <w:r w:rsidRPr="00C05924">
                          <w:rPr>
                            <w:sz w:val="20"/>
                            <w:szCs w:val="20"/>
                            <w:lang w:val="sv"/>
                          </w:rPr>
                          <w:t>ER</w:t>
                        </w:r>
                        <w:r w:rsidRPr="00C05924">
                          <w:rPr>
                            <w:spacing w:val="-3"/>
                            <w:sz w:val="20"/>
                            <w:szCs w:val="20"/>
                            <w:lang w:val="sv"/>
                          </w:rPr>
                          <w:t xml:space="preserve"> </w:t>
                        </w:r>
                        <w:r w:rsidRPr="00C05924">
                          <w:rPr>
                            <w:sz w:val="20"/>
                            <w:szCs w:val="20"/>
                            <w:lang w:val="sv"/>
                          </w:rPr>
                          <w:t>i</w:t>
                        </w:r>
                        <w:r w:rsidRPr="00C05924">
                          <w:rPr>
                            <w:spacing w:val="1"/>
                            <w:sz w:val="20"/>
                            <w:szCs w:val="20"/>
                            <w:lang w:val="sv"/>
                          </w:rPr>
                          <w:t>NN</w:t>
                        </w:r>
                        <w:r w:rsidRPr="00C05924">
                          <w:rPr>
                            <w:sz w:val="20"/>
                            <w:szCs w:val="20"/>
                            <w:lang w:val="sv"/>
                          </w:rPr>
                          <w:t>ER</w:t>
                        </w:r>
                        <w:r w:rsidRPr="00C05924">
                          <w:rPr>
                            <w:spacing w:val="-4"/>
                            <w:sz w:val="20"/>
                            <w:szCs w:val="20"/>
                            <w:lang w:val="sv"/>
                          </w:rPr>
                          <w:t xml:space="preserve"> </w:t>
                        </w:r>
                        <w:r w:rsidRPr="00C05924">
                          <w:rPr>
                            <w:spacing w:val="1"/>
                            <w:sz w:val="20"/>
                            <w:szCs w:val="20"/>
                            <w:lang w:val="sv"/>
                          </w:rPr>
                          <w:t>PA</w:t>
                        </w:r>
                        <w:r w:rsidRPr="00C05924">
                          <w:rPr>
                            <w:sz w:val="20"/>
                            <w:szCs w:val="20"/>
                            <w:lang w:val="sv"/>
                          </w:rPr>
                          <w:t>CK</w:t>
                        </w:r>
                        <w:r w:rsidRPr="00C05924">
                          <w:rPr>
                            <w:spacing w:val="1"/>
                            <w:sz w:val="20"/>
                            <w:szCs w:val="20"/>
                            <w:lang w:val="sv"/>
                          </w:rPr>
                          <w:t>AG</w:t>
                        </w:r>
                        <w:r w:rsidRPr="00C05924">
                          <w:rPr>
                            <w:sz w:val="20"/>
                            <w:szCs w:val="20"/>
                            <w:lang w:val="sv"/>
                          </w:rPr>
                          <w:t>i</w:t>
                        </w:r>
                        <w:r w:rsidRPr="00C05924">
                          <w:rPr>
                            <w:spacing w:val="1"/>
                            <w:sz w:val="20"/>
                            <w:szCs w:val="20"/>
                            <w:lang w:val="sv"/>
                          </w:rPr>
                          <w:t>NG</w:t>
                        </w:r>
                        <w:r w:rsidRPr="00C05924">
                          <w:rPr>
                            <w:sz w:val="20"/>
                            <w:szCs w:val="20"/>
                            <w:lang w:val="sv"/>
                          </w:rPr>
                          <w:t>:</w:t>
                        </w:r>
                        <w:r w:rsidRPr="00C05924">
                          <w:rPr>
                            <w:spacing w:val="-8"/>
                            <w:sz w:val="20"/>
                            <w:szCs w:val="20"/>
                            <w:lang w:val="sv"/>
                          </w:rPr>
                          <w:t xml:space="preserve"> </w:t>
                        </w:r>
                        <w:r w:rsidRPr="00C05924">
                          <w:rPr>
                            <w:spacing w:val="1"/>
                            <w:sz w:val="20"/>
                            <w:szCs w:val="20"/>
                            <w:lang w:val="sv"/>
                          </w:rPr>
                          <w:t>3</w:t>
                        </w:r>
                        <w:r w:rsidRPr="00C05924">
                          <w:rPr>
                            <w:sz w:val="20"/>
                            <w:szCs w:val="20"/>
                            <w:lang w:val="sv"/>
                          </w:rPr>
                          <w:t>0 ml</w:t>
                        </w:r>
                      </w:p>
                      <w:p w:rsidR="00C05924" w:rsidRPr="00C05924" w:rsidRDefault="00C05924" w:rsidP="00C05924">
                        <w:pPr>
                          <w:spacing w:line="220" w:lineRule="exact"/>
                          <w:ind w:left="4340"/>
                          <w:rPr>
                            <w:rFonts w:asciiTheme="minorHAnsi" w:hAnsiTheme="minorHAnsi"/>
                            <w:sz w:val="20"/>
                            <w:szCs w:val="20"/>
                          </w:rPr>
                        </w:pPr>
                        <w:r w:rsidRPr="00FE239A">
                          <w:rPr>
                            <w:sz w:val="20"/>
                            <w:szCs w:val="20"/>
                            <w:lang w:val="en-US"/>
                          </w:rPr>
                          <w:t>M</w:t>
                        </w:r>
                        <w:r w:rsidRPr="00FE239A">
                          <w:rPr>
                            <w:spacing w:val="1"/>
                            <w:sz w:val="20"/>
                            <w:szCs w:val="20"/>
                            <w:lang w:val="en-US"/>
                          </w:rPr>
                          <w:t>a</w:t>
                        </w:r>
                        <w:r w:rsidRPr="00FE239A">
                          <w:rPr>
                            <w:sz w:val="20"/>
                            <w:szCs w:val="20"/>
                            <w:lang w:val="en-US"/>
                          </w:rPr>
                          <w:t>XIM</w:t>
                        </w:r>
                        <w:r w:rsidRPr="00FE239A">
                          <w:rPr>
                            <w:spacing w:val="1"/>
                            <w:sz w:val="20"/>
                            <w:szCs w:val="20"/>
                            <w:lang w:val="en-US"/>
                          </w:rPr>
                          <w:t>u</w:t>
                        </w:r>
                        <w:r w:rsidRPr="00FE239A">
                          <w:rPr>
                            <w:sz w:val="20"/>
                            <w:szCs w:val="20"/>
                            <w:lang w:val="en-US"/>
                          </w:rPr>
                          <w:t>m</w:t>
                        </w:r>
                        <w:r w:rsidRPr="00FE239A">
                          <w:rPr>
                            <w:spacing w:val="-7"/>
                            <w:sz w:val="20"/>
                            <w:szCs w:val="20"/>
                            <w:lang w:val="en-US"/>
                          </w:rPr>
                          <w:t xml:space="preserve"> </w:t>
                        </w:r>
                        <w:r w:rsidRPr="00FE239A">
                          <w:rPr>
                            <w:spacing w:val="1"/>
                            <w:sz w:val="20"/>
                            <w:szCs w:val="20"/>
                            <w:lang w:val="en-US"/>
                          </w:rPr>
                          <w:t>n</w:t>
                        </w:r>
                        <w:r w:rsidRPr="00FE239A">
                          <w:rPr>
                            <w:sz w:val="20"/>
                            <w:szCs w:val="20"/>
                            <w:lang w:val="en-US"/>
                          </w:rPr>
                          <w:t>och</w:t>
                        </w:r>
                        <w:r w:rsidRPr="00FE239A">
                          <w:rPr>
                            <w:spacing w:val="-2"/>
                            <w:sz w:val="20"/>
                            <w:szCs w:val="20"/>
                            <w:lang w:val="en-US"/>
                          </w:rPr>
                          <w:t xml:space="preserve"> </w:t>
                        </w:r>
                        <w:r w:rsidRPr="00FE239A">
                          <w:rPr>
                            <w:spacing w:val="1"/>
                            <w:sz w:val="20"/>
                            <w:szCs w:val="20"/>
                            <w:lang w:val="en-US"/>
                          </w:rPr>
                          <w:t>Quan</w:t>
                        </w:r>
                        <w:r w:rsidRPr="00FE239A">
                          <w:rPr>
                            <w:sz w:val="20"/>
                            <w:szCs w:val="20"/>
                            <w:lang w:val="en-US"/>
                          </w:rPr>
                          <w:t>Tity</w:t>
                        </w:r>
                        <w:r w:rsidRPr="00FE239A">
                          <w:rPr>
                            <w:spacing w:val="-6"/>
                            <w:sz w:val="20"/>
                            <w:szCs w:val="20"/>
                            <w:lang w:val="en-US"/>
                          </w:rPr>
                          <w:t xml:space="preserve"> </w:t>
                        </w:r>
                        <w:r w:rsidRPr="00FE239A">
                          <w:rPr>
                            <w:spacing w:val="1"/>
                            <w:sz w:val="20"/>
                            <w:szCs w:val="20"/>
                            <w:lang w:val="en-US"/>
                          </w:rPr>
                          <w:t>p</w:t>
                        </w:r>
                        <w:r w:rsidRPr="00FE239A">
                          <w:rPr>
                            <w:sz w:val="20"/>
                            <w:szCs w:val="20"/>
                            <w:lang w:val="en-US"/>
                          </w:rPr>
                          <w:t>Er</w:t>
                        </w:r>
                        <w:r w:rsidRPr="00FE239A">
                          <w:rPr>
                            <w:spacing w:val="-3"/>
                            <w:sz w:val="20"/>
                            <w:szCs w:val="20"/>
                            <w:lang w:val="en-US"/>
                          </w:rPr>
                          <w:t xml:space="preserve"> </w:t>
                        </w:r>
                        <w:r w:rsidRPr="00FE239A">
                          <w:rPr>
                            <w:spacing w:val="1"/>
                            <w:sz w:val="20"/>
                            <w:szCs w:val="20"/>
                            <w:lang w:val="en-US"/>
                          </w:rPr>
                          <w:t>Eller</w:t>
                        </w:r>
                        <w:r w:rsidRPr="00FE239A">
                          <w:rPr>
                            <w:sz w:val="20"/>
                            <w:szCs w:val="20"/>
                            <w:lang w:val="en-US"/>
                          </w:rPr>
                          <w:t>ter</w:t>
                        </w:r>
                        <w:r w:rsidRPr="00FE239A">
                          <w:rPr>
                            <w:spacing w:val="-4"/>
                            <w:sz w:val="20"/>
                            <w:szCs w:val="20"/>
                            <w:lang w:val="en-US"/>
                          </w:rPr>
                          <w:t xml:space="preserve"> </w:t>
                        </w:r>
                        <w:r w:rsidRPr="00FE239A">
                          <w:rPr>
                            <w:spacing w:val="1"/>
                            <w:sz w:val="20"/>
                            <w:szCs w:val="20"/>
                            <w:lang w:val="en-US"/>
                          </w:rPr>
                          <w:t>PA</w:t>
                        </w:r>
                        <w:r w:rsidRPr="00FE239A">
                          <w:rPr>
                            <w:sz w:val="20"/>
                            <w:szCs w:val="20"/>
                            <w:lang w:val="en-US"/>
                          </w:rPr>
                          <w:t>CK</w:t>
                        </w:r>
                        <w:r w:rsidRPr="00FE239A">
                          <w:rPr>
                            <w:spacing w:val="1"/>
                            <w:sz w:val="20"/>
                            <w:szCs w:val="20"/>
                            <w:lang w:val="en-US"/>
                          </w:rPr>
                          <w:t>AG</w:t>
                        </w:r>
                        <w:r w:rsidRPr="00FE239A">
                          <w:rPr>
                            <w:sz w:val="20"/>
                            <w:szCs w:val="20"/>
                            <w:lang w:val="en-US"/>
                          </w:rPr>
                          <w:t>i</w:t>
                        </w:r>
                        <w:r w:rsidRPr="00FE239A">
                          <w:rPr>
                            <w:spacing w:val="1"/>
                            <w:sz w:val="20"/>
                            <w:szCs w:val="20"/>
                            <w:lang w:val="en-US"/>
                          </w:rPr>
                          <w:t>Ng</w:t>
                        </w:r>
                        <w:r w:rsidRPr="00FE239A">
                          <w:rPr>
                            <w:sz w:val="20"/>
                            <w:szCs w:val="20"/>
                            <w:lang w:val="en-US"/>
                          </w:rPr>
                          <w:t>:</w:t>
                        </w:r>
                        <w:r w:rsidRPr="00FE239A">
                          <w:rPr>
                            <w:spacing w:val="-8"/>
                            <w:sz w:val="20"/>
                            <w:szCs w:val="20"/>
                            <w:lang w:val="en-US"/>
                          </w:rPr>
                          <w:t xml:space="preserve"> </w:t>
                        </w:r>
                        <w:r w:rsidRPr="00FE239A">
                          <w:rPr>
                            <w:spacing w:val="1"/>
                            <w:sz w:val="20"/>
                            <w:szCs w:val="20"/>
                            <w:lang w:val="en-US"/>
                          </w:rPr>
                          <w:t>100</w:t>
                        </w:r>
                        <w:r w:rsidRPr="00FE239A">
                          <w:rPr>
                            <w:sz w:val="20"/>
                            <w:szCs w:val="20"/>
                            <w:lang w:val="en-US"/>
                          </w:rPr>
                          <w:t>0</w:t>
                        </w:r>
                        <w:r w:rsidRPr="00FE239A">
                          <w:rPr>
                            <w:spacing w:val="-2"/>
                            <w:sz w:val="20"/>
                            <w:szCs w:val="20"/>
                            <w:lang w:val="en-US"/>
                          </w:rPr>
                          <w:t xml:space="preserve"> </w:t>
                        </w:r>
                        <w:r w:rsidRPr="00FE239A">
                          <w:rPr>
                            <w:sz w:val="20"/>
                            <w:szCs w:val="20"/>
                            <w:lang w:val="en-US"/>
                          </w:rPr>
                          <w:t>ml</w:t>
                        </w:r>
                      </w:p>
                    </w:tc>
                  </w:tr>
                  <w:tr w:rsidR="00C05924" w:rsidRPr="00C05924" w:rsidTr="00E5168D">
                    <w:trPr>
                      <w:trHeight w:hRule="exact" w:val="564"/>
                    </w:trPr>
                    <w:tc>
                      <w:tcPr>
                        <w:tcW w:w="9197" w:type="dxa"/>
                      </w:tcPr>
                      <w:p w:rsidR="00C05924" w:rsidRPr="00C05924" w:rsidRDefault="00C05924" w:rsidP="00C05924">
                        <w:pPr>
                          <w:spacing w:before="47"/>
                          <w:ind w:left="236"/>
                          <w:rPr>
                            <w:rFonts w:asciiTheme="minorHAnsi" w:hAnsiTheme="minorHAnsi"/>
                            <w:sz w:val="20"/>
                            <w:szCs w:val="20"/>
                          </w:rPr>
                        </w:pPr>
                        <w:r w:rsidRPr="00C05924">
                          <w:rPr>
                            <w:sz w:val="20"/>
                            <w:szCs w:val="20"/>
                            <w:lang w:val="sv"/>
                          </w:rPr>
                          <w:t xml:space="preserve">· </w:t>
                        </w:r>
                        <w:r w:rsidRPr="00C05924">
                          <w:rPr>
                            <w:b/>
                            <w:sz w:val="20"/>
                            <w:szCs w:val="20"/>
                            <w:lang w:val="sv"/>
                          </w:rPr>
                          <w:t>En</w:t>
                        </w:r>
                        <w:r w:rsidRPr="00C05924">
                          <w:rPr>
                            <w:b/>
                            <w:spacing w:val="-2"/>
                            <w:sz w:val="20"/>
                            <w:szCs w:val="20"/>
                            <w:lang w:val="sv"/>
                          </w:rPr>
                          <w:t xml:space="preserve"> </w:t>
                        </w:r>
                        <w:r w:rsidRPr="00C05924">
                          <w:rPr>
                            <w:b/>
                            <w:sz w:val="20"/>
                            <w:szCs w:val="20"/>
                            <w:lang w:val="sv"/>
                          </w:rPr>
                          <w:t>"</w:t>
                        </w:r>
                        <w:r w:rsidRPr="00C05924">
                          <w:rPr>
                            <w:b/>
                            <w:spacing w:val="1"/>
                            <w:sz w:val="20"/>
                            <w:szCs w:val="20"/>
                            <w:lang w:val="sv"/>
                          </w:rPr>
                          <w:t>Sätt</w:t>
                        </w:r>
                        <w:r w:rsidRPr="00C05924">
                          <w:rPr>
                            <w:b/>
                            <w:sz w:val="20"/>
                            <w:szCs w:val="20"/>
                            <w:lang w:val="sv"/>
                          </w:rPr>
                          <w:t>Han</w:t>
                        </w:r>
                        <w:r w:rsidRPr="00C05924">
                          <w:rPr>
                            <w:b/>
                            <w:spacing w:val="-6"/>
                            <w:sz w:val="20"/>
                            <w:szCs w:val="20"/>
                            <w:lang w:val="sv"/>
                          </w:rPr>
                          <w:t xml:space="preserve"> </w:t>
                        </w:r>
                        <w:r w:rsidRPr="00C05924">
                          <w:rPr>
                            <w:b/>
                            <w:spacing w:val="-1"/>
                            <w:sz w:val="20"/>
                            <w:szCs w:val="20"/>
                            <w:lang w:val="sv"/>
                          </w:rPr>
                          <w:t>R</w:t>
                        </w:r>
                        <w:r w:rsidRPr="00C05924">
                          <w:rPr>
                            <w:b/>
                            <w:sz w:val="20"/>
                            <w:szCs w:val="20"/>
                            <w:lang w:val="sv"/>
                          </w:rPr>
                          <w:t>e</w:t>
                        </w:r>
                        <w:r w:rsidRPr="00C05924">
                          <w:rPr>
                            <w:b/>
                            <w:spacing w:val="1"/>
                            <w:sz w:val="20"/>
                            <w:szCs w:val="20"/>
                            <w:lang w:val="sv"/>
                          </w:rPr>
                          <w:t>g</w:t>
                        </w:r>
                        <w:r w:rsidRPr="00C05924">
                          <w:rPr>
                            <w:b/>
                            <w:sz w:val="20"/>
                            <w:szCs w:val="20"/>
                            <w:lang w:val="sv"/>
                          </w:rPr>
                          <w:t>Den</w:t>
                        </w:r>
                        <w:r w:rsidRPr="00C05924">
                          <w:rPr>
                            <w:b/>
                            <w:spacing w:val="1"/>
                            <w:sz w:val="20"/>
                            <w:szCs w:val="20"/>
                            <w:lang w:val="sv"/>
                          </w:rPr>
                          <w:t>a</w:t>
                        </w:r>
                        <w:r w:rsidRPr="00C05924">
                          <w:rPr>
                            <w:b/>
                            <w:sz w:val="20"/>
                            <w:szCs w:val="20"/>
                            <w:lang w:val="sv"/>
                          </w:rPr>
                          <w:t>Du</w:t>
                        </w:r>
                        <w:r w:rsidRPr="00C05924">
                          <w:rPr>
                            <w:b/>
                            <w:spacing w:val="1"/>
                            <w:sz w:val="20"/>
                            <w:szCs w:val="20"/>
                            <w:lang w:val="sv"/>
                          </w:rPr>
                          <w:t>o</w:t>
                        </w:r>
                        <w:r w:rsidRPr="00C05924">
                          <w:rPr>
                            <w:b/>
                            <w:sz w:val="20"/>
                            <w:szCs w:val="20"/>
                            <w:lang w:val="sv"/>
                          </w:rPr>
                          <w:t xml:space="preserve">N ":                                    </w:t>
                        </w:r>
                        <w:r w:rsidRPr="00C05924">
                          <w:rPr>
                            <w:b/>
                            <w:spacing w:val="34"/>
                            <w:sz w:val="20"/>
                            <w:szCs w:val="20"/>
                            <w:lang w:val="sv"/>
                          </w:rPr>
                          <w:t xml:space="preserve"> </w:t>
                        </w:r>
                        <w:r w:rsidRPr="00C05924">
                          <w:rPr>
                            <w:spacing w:val="3"/>
                            <w:sz w:val="20"/>
                            <w:szCs w:val="20"/>
                            <w:lang w:val="sv"/>
                          </w:rPr>
                          <w:t>U</w:t>
                        </w:r>
                        <w:r w:rsidRPr="00C05924">
                          <w:rPr>
                            <w:spacing w:val="2"/>
                            <w:sz w:val="20"/>
                            <w:szCs w:val="20"/>
                            <w:lang w:val="sv"/>
                          </w:rPr>
                          <w:t>N</w:t>
                        </w:r>
                        <w:r w:rsidRPr="00C05924">
                          <w:rPr>
                            <w:spacing w:val="6"/>
                            <w:sz w:val="20"/>
                            <w:szCs w:val="20"/>
                            <w:lang w:val="sv"/>
                          </w:rPr>
                          <w:t>1</w:t>
                        </w:r>
                        <w:r w:rsidRPr="00C05924">
                          <w:rPr>
                            <w:spacing w:val="4"/>
                            <w:sz w:val="20"/>
                            <w:szCs w:val="20"/>
                            <w:lang w:val="sv"/>
                          </w:rPr>
                          <w:t>139</w:t>
                        </w:r>
                        <w:r w:rsidRPr="00C05924">
                          <w:rPr>
                            <w:sz w:val="20"/>
                            <w:szCs w:val="20"/>
                            <w:lang w:val="sv"/>
                          </w:rPr>
                          <w:t>,</w:t>
                        </w:r>
                        <w:r w:rsidRPr="00C05924">
                          <w:rPr>
                            <w:spacing w:val="6"/>
                            <w:sz w:val="20"/>
                            <w:szCs w:val="20"/>
                            <w:lang w:val="sv"/>
                          </w:rPr>
                          <w:t xml:space="preserve"> </w:t>
                        </w:r>
                        <w:r w:rsidRPr="00C05924">
                          <w:rPr>
                            <w:spacing w:val="2"/>
                            <w:sz w:val="20"/>
                            <w:szCs w:val="20"/>
                            <w:lang w:val="sv"/>
                          </w:rPr>
                          <w:t>C</w:t>
                        </w:r>
                        <w:r w:rsidRPr="00C05924">
                          <w:rPr>
                            <w:spacing w:val="3"/>
                            <w:sz w:val="20"/>
                            <w:szCs w:val="20"/>
                            <w:lang w:val="sv"/>
                          </w:rPr>
                          <w:t>O</w:t>
                        </w:r>
                        <w:r w:rsidRPr="00C05924">
                          <w:rPr>
                            <w:spacing w:val="6"/>
                            <w:sz w:val="20"/>
                            <w:szCs w:val="20"/>
                            <w:lang w:val="sv"/>
                          </w:rPr>
                          <w:t>A</w:t>
                        </w:r>
                        <w:r w:rsidRPr="00C05924">
                          <w:rPr>
                            <w:spacing w:val="2"/>
                            <w:sz w:val="20"/>
                            <w:szCs w:val="20"/>
                            <w:lang w:val="sv"/>
                          </w:rPr>
                          <w:t>T</w:t>
                        </w:r>
                        <w:r w:rsidRPr="00C05924">
                          <w:rPr>
                            <w:spacing w:val="3"/>
                            <w:sz w:val="20"/>
                            <w:szCs w:val="20"/>
                            <w:lang w:val="sv"/>
                          </w:rPr>
                          <w:t>I</w:t>
                        </w:r>
                        <w:r w:rsidRPr="00C05924">
                          <w:rPr>
                            <w:spacing w:val="2"/>
                            <w:sz w:val="20"/>
                            <w:szCs w:val="20"/>
                            <w:lang w:val="sv"/>
                          </w:rPr>
                          <w:t>N</w:t>
                        </w:r>
                        <w:r w:rsidRPr="00C05924">
                          <w:rPr>
                            <w:sz w:val="20"/>
                            <w:szCs w:val="20"/>
                            <w:lang w:val="sv"/>
                          </w:rPr>
                          <w:t>G</w:t>
                        </w:r>
                        <w:r w:rsidRPr="00C05924">
                          <w:rPr>
                            <w:spacing w:val="4"/>
                            <w:sz w:val="20"/>
                            <w:szCs w:val="20"/>
                            <w:lang w:val="sv"/>
                          </w:rPr>
                          <w:t xml:space="preserve"> vänner</w:t>
                        </w:r>
                        <w:r w:rsidRPr="00C05924">
                          <w:rPr>
                            <w:spacing w:val="5"/>
                            <w:sz w:val="20"/>
                            <w:szCs w:val="20"/>
                            <w:lang w:val="sv"/>
                          </w:rPr>
                          <w:t>O</w:t>
                        </w:r>
                        <w:r w:rsidRPr="00C05924">
                          <w:rPr>
                            <w:spacing w:val="2"/>
                            <w:sz w:val="20"/>
                            <w:szCs w:val="20"/>
                            <w:lang w:val="sv"/>
                          </w:rPr>
                          <w:t>L</w:t>
                        </w:r>
                        <w:r w:rsidRPr="00C05924">
                          <w:rPr>
                            <w:spacing w:val="3"/>
                            <w:sz w:val="20"/>
                            <w:szCs w:val="20"/>
                            <w:lang w:val="sv"/>
                          </w:rPr>
                          <w:t>U</w:t>
                        </w:r>
                        <w:r w:rsidRPr="00C05924">
                          <w:rPr>
                            <w:spacing w:val="2"/>
                            <w:sz w:val="20"/>
                            <w:szCs w:val="20"/>
                            <w:lang w:val="sv"/>
                          </w:rPr>
                          <w:t>T</w:t>
                        </w:r>
                        <w:r w:rsidRPr="00C05924">
                          <w:rPr>
                            <w:spacing w:val="3"/>
                            <w:sz w:val="20"/>
                            <w:szCs w:val="20"/>
                            <w:lang w:val="sv"/>
                          </w:rPr>
                          <w:t>I</w:t>
                        </w:r>
                        <w:r w:rsidRPr="00C05924">
                          <w:rPr>
                            <w:spacing w:val="5"/>
                            <w:sz w:val="20"/>
                            <w:szCs w:val="20"/>
                            <w:lang w:val="sv"/>
                          </w:rPr>
                          <w:t>O</w:t>
                        </w:r>
                        <w:r w:rsidRPr="00C05924">
                          <w:rPr>
                            <w:spacing w:val="2"/>
                            <w:sz w:val="20"/>
                            <w:szCs w:val="20"/>
                            <w:lang w:val="sv"/>
                          </w:rPr>
                          <w:t>N</w:t>
                        </w:r>
                        <w:r w:rsidRPr="00C05924">
                          <w:rPr>
                            <w:sz w:val="20"/>
                            <w:szCs w:val="20"/>
                            <w:lang w:val="sv"/>
                          </w:rPr>
                          <w:t>,</w:t>
                        </w:r>
                        <w:r w:rsidRPr="00C05924">
                          <w:rPr>
                            <w:spacing w:val="3"/>
                            <w:sz w:val="20"/>
                            <w:szCs w:val="20"/>
                            <w:lang w:val="sv"/>
                          </w:rPr>
                          <w:t xml:space="preserve"> </w:t>
                        </w:r>
                        <w:r w:rsidRPr="00C05924">
                          <w:rPr>
                            <w:spacing w:val="2"/>
                            <w:sz w:val="20"/>
                            <w:szCs w:val="20"/>
                            <w:lang w:val="sv"/>
                          </w:rPr>
                          <w:t>s</w:t>
                        </w:r>
                        <w:r w:rsidRPr="00C05924">
                          <w:rPr>
                            <w:spacing w:val="4"/>
                            <w:sz w:val="20"/>
                            <w:szCs w:val="20"/>
                            <w:lang w:val="sv"/>
                          </w:rPr>
                          <w:t>p</w:t>
                        </w:r>
                        <w:r w:rsidRPr="00C05924">
                          <w:rPr>
                            <w:spacing w:val="3"/>
                            <w:sz w:val="20"/>
                            <w:szCs w:val="20"/>
                            <w:lang w:val="sv"/>
                          </w:rPr>
                          <w:t>EG</w:t>
                        </w:r>
                        <w:r w:rsidRPr="00C05924">
                          <w:rPr>
                            <w:spacing w:val="5"/>
                            <w:sz w:val="20"/>
                            <w:szCs w:val="20"/>
                            <w:lang w:val="sv"/>
                          </w:rPr>
                          <w:t>i</w:t>
                        </w:r>
                        <w:r w:rsidRPr="00C05924">
                          <w:rPr>
                            <w:spacing w:val="4"/>
                            <w:sz w:val="20"/>
                            <w:szCs w:val="20"/>
                            <w:lang w:val="sv"/>
                          </w:rPr>
                          <w:t>a</w:t>
                        </w:r>
                        <w:r w:rsidRPr="00C05924">
                          <w:rPr>
                            <w:sz w:val="20"/>
                            <w:szCs w:val="20"/>
                            <w:lang w:val="sv"/>
                          </w:rPr>
                          <w:t>l</w:t>
                        </w:r>
                        <w:r w:rsidRPr="00C05924">
                          <w:rPr>
                            <w:spacing w:val="6"/>
                            <w:sz w:val="20"/>
                            <w:szCs w:val="20"/>
                            <w:lang w:val="sv"/>
                          </w:rPr>
                          <w:t xml:space="preserve"> </w:t>
                        </w:r>
                        <w:r w:rsidRPr="00C05924">
                          <w:rPr>
                            <w:spacing w:val="4"/>
                            <w:sz w:val="20"/>
                            <w:szCs w:val="20"/>
                            <w:lang w:val="sv"/>
                          </w:rPr>
                          <w:t>p</w:t>
                        </w:r>
                        <w:r w:rsidRPr="00C05924">
                          <w:rPr>
                            <w:spacing w:val="2"/>
                            <w:sz w:val="20"/>
                            <w:szCs w:val="20"/>
                            <w:lang w:val="sv"/>
                          </w:rPr>
                          <w:t>r</w:t>
                        </w:r>
                        <w:r w:rsidRPr="00C05924">
                          <w:rPr>
                            <w:spacing w:val="4"/>
                            <w:sz w:val="20"/>
                            <w:szCs w:val="20"/>
                            <w:lang w:val="sv"/>
                          </w:rPr>
                          <w:t>o</w:t>
                        </w:r>
                        <w:r w:rsidRPr="00C05924">
                          <w:rPr>
                            <w:spacing w:val="5"/>
                            <w:sz w:val="20"/>
                            <w:szCs w:val="20"/>
                            <w:lang w:val="sv"/>
                          </w:rPr>
                          <w:t>v</w:t>
                        </w:r>
                        <w:r w:rsidRPr="00C05924">
                          <w:rPr>
                            <w:spacing w:val="2"/>
                            <w:sz w:val="20"/>
                            <w:szCs w:val="20"/>
                            <w:lang w:val="sv"/>
                          </w:rPr>
                          <w:t>Han</w:t>
                        </w:r>
                        <w:r w:rsidRPr="00C05924">
                          <w:rPr>
                            <w:spacing w:val="4"/>
                            <w:sz w:val="20"/>
                            <w:szCs w:val="20"/>
                            <w:lang w:val="sv"/>
                          </w:rPr>
                          <w:t>o</w:t>
                        </w:r>
                        <w:r w:rsidRPr="00C05924">
                          <w:rPr>
                            <w:sz w:val="20"/>
                            <w:szCs w:val="20"/>
                            <w:lang w:val="sv"/>
                          </w:rPr>
                          <w:t>n</w:t>
                        </w:r>
                        <w:r w:rsidRPr="00C05924">
                          <w:rPr>
                            <w:spacing w:val="6"/>
                            <w:sz w:val="20"/>
                            <w:szCs w:val="20"/>
                            <w:lang w:val="sv"/>
                          </w:rPr>
                          <w:t xml:space="preserve"> </w:t>
                        </w:r>
                        <w:r w:rsidRPr="00C05924">
                          <w:rPr>
                            <w:spacing w:val="4"/>
                            <w:sz w:val="20"/>
                            <w:szCs w:val="20"/>
                            <w:lang w:val="sv"/>
                          </w:rPr>
                          <w:t>6</w:t>
                        </w:r>
                        <w:r w:rsidRPr="00C05924">
                          <w:rPr>
                            <w:spacing w:val="6"/>
                            <w:sz w:val="20"/>
                            <w:szCs w:val="20"/>
                            <w:lang w:val="sv"/>
                          </w:rPr>
                          <w:t>4</w:t>
                        </w:r>
                        <w:r w:rsidRPr="00C05924">
                          <w:rPr>
                            <w:spacing w:val="4"/>
                            <w:sz w:val="20"/>
                            <w:szCs w:val="20"/>
                            <w:lang w:val="sv"/>
                          </w:rPr>
                          <w:t>0</w:t>
                        </w:r>
                        <w:r w:rsidRPr="00C05924">
                          <w:rPr>
                            <w:spacing w:val="3"/>
                            <w:sz w:val="20"/>
                            <w:szCs w:val="20"/>
                            <w:lang w:val="sv"/>
                          </w:rPr>
                          <w:t>E</w:t>
                        </w:r>
                        <w:r w:rsidRPr="00C05924">
                          <w:rPr>
                            <w:sz w:val="20"/>
                            <w:szCs w:val="20"/>
                            <w:lang w:val="sv"/>
                          </w:rPr>
                          <w:t>,</w:t>
                        </w:r>
                      </w:p>
                      <w:p w:rsidR="00C05924" w:rsidRPr="00C05924" w:rsidRDefault="00C05924" w:rsidP="00C05924">
                        <w:pPr>
                          <w:spacing w:line="220" w:lineRule="exact"/>
                          <w:ind w:left="4340"/>
                          <w:rPr>
                            <w:rFonts w:asciiTheme="minorHAnsi" w:hAnsiTheme="minorHAnsi"/>
                            <w:sz w:val="20"/>
                            <w:szCs w:val="20"/>
                          </w:rPr>
                        </w:pPr>
                        <w:r w:rsidRPr="00C05924">
                          <w:rPr>
                            <w:spacing w:val="1"/>
                            <w:sz w:val="20"/>
                            <w:szCs w:val="20"/>
                            <w:lang w:val="sv"/>
                          </w:rPr>
                          <w:t>3</w:t>
                        </w:r>
                        <w:r w:rsidRPr="00C05924">
                          <w:rPr>
                            <w:sz w:val="20"/>
                            <w:szCs w:val="20"/>
                            <w:lang w:val="sv"/>
                          </w:rPr>
                          <w:t xml:space="preserve">, </w:t>
                        </w:r>
                        <w:r w:rsidRPr="00C05924">
                          <w:rPr>
                            <w:spacing w:val="1"/>
                            <w:sz w:val="20"/>
                            <w:szCs w:val="20"/>
                            <w:lang w:val="sv"/>
                          </w:rPr>
                          <w:t>III</w:t>
                        </w:r>
                        <w:r w:rsidRPr="00C05924">
                          <w:rPr>
                            <w:sz w:val="20"/>
                            <w:szCs w:val="20"/>
                            <w:lang w:val="sv"/>
                          </w:rPr>
                          <w:t>,</w:t>
                        </w:r>
                        <w:r w:rsidRPr="00C05924">
                          <w:rPr>
                            <w:spacing w:val="-1"/>
                            <w:sz w:val="20"/>
                            <w:szCs w:val="20"/>
                            <w:lang w:val="sv"/>
                          </w:rPr>
                          <w:t xml:space="preserve"> </w:t>
                        </w:r>
                        <w:r w:rsidRPr="00C05924">
                          <w:rPr>
                            <w:spacing w:val="1"/>
                            <w:sz w:val="20"/>
                            <w:szCs w:val="20"/>
                            <w:lang w:val="sv"/>
                          </w:rPr>
                          <w:t>E</w:t>
                        </w:r>
                        <w:r w:rsidRPr="00C05924">
                          <w:rPr>
                            <w:spacing w:val="-1"/>
                            <w:sz w:val="20"/>
                            <w:szCs w:val="20"/>
                            <w:lang w:val="sv"/>
                          </w:rPr>
                          <w:t>N</w:t>
                        </w:r>
                        <w:r w:rsidRPr="00C05924">
                          <w:rPr>
                            <w:spacing w:val="1"/>
                            <w:sz w:val="20"/>
                            <w:szCs w:val="20"/>
                            <w:lang w:val="sv"/>
                          </w:rPr>
                          <w:t>Vir</w:t>
                        </w:r>
                        <w:r w:rsidRPr="00C05924">
                          <w:rPr>
                            <w:sz w:val="20"/>
                            <w:szCs w:val="20"/>
                            <w:lang w:val="sv"/>
                          </w:rPr>
                          <w:t>O</w:t>
                        </w:r>
                        <w:r w:rsidRPr="00C05924">
                          <w:rPr>
                            <w:spacing w:val="-1"/>
                            <w:sz w:val="20"/>
                            <w:szCs w:val="20"/>
                            <w:lang w:val="sv"/>
                          </w:rPr>
                          <w:t>N</w:t>
                        </w:r>
                        <w:r w:rsidRPr="00C05924">
                          <w:rPr>
                            <w:sz w:val="20"/>
                            <w:szCs w:val="20"/>
                            <w:lang w:val="sv"/>
                          </w:rPr>
                          <w:t>M</w:t>
                        </w:r>
                        <w:r w:rsidRPr="00C05924">
                          <w:rPr>
                            <w:spacing w:val="1"/>
                            <w:sz w:val="20"/>
                            <w:szCs w:val="20"/>
                            <w:lang w:val="sv"/>
                          </w:rPr>
                          <w:t>E</w:t>
                        </w:r>
                        <w:r w:rsidRPr="00C05924">
                          <w:rPr>
                            <w:spacing w:val="-1"/>
                            <w:sz w:val="20"/>
                            <w:szCs w:val="20"/>
                            <w:lang w:val="sv"/>
                          </w:rPr>
                          <w:t>N</w:t>
                        </w:r>
                        <w:r w:rsidRPr="00C05924">
                          <w:rPr>
                            <w:sz w:val="20"/>
                            <w:szCs w:val="20"/>
                            <w:lang w:val="sv"/>
                          </w:rPr>
                          <w:t>T</w:t>
                        </w:r>
                        <w:r w:rsidRPr="00C05924">
                          <w:rPr>
                            <w:spacing w:val="1"/>
                            <w:sz w:val="20"/>
                            <w:szCs w:val="20"/>
                            <w:lang w:val="sv"/>
                          </w:rPr>
                          <w:t>A</w:t>
                        </w:r>
                        <w:r w:rsidRPr="00C05924">
                          <w:rPr>
                            <w:sz w:val="20"/>
                            <w:szCs w:val="20"/>
                            <w:lang w:val="sv"/>
                          </w:rPr>
                          <w:t>Lly</w:t>
                        </w:r>
                        <w:r w:rsidRPr="00C05924">
                          <w:rPr>
                            <w:spacing w:val="-18"/>
                            <w:sz w:val="20"/>
                            <w:szCs w:val="20"/>
                            <w:lang w:val="sv"/>
                          </w:rPr>
                          <w:t xml:space="preserve"> </w:t>
                        </w:r>
                        <w:r w:rsidRPr="00C05924">
                          <w:rPr>
                            <w:sz w:val="20"/>
                            <w:szCs w:val="20"/>
                            <w:lang w:val="sv"/>
                          </w:rPr>
                          <w:t>H</w:t>
                        </w:r>
                        <w:r w:rsidRPr="00C05924">
                          <w:rPr>
                            <w:spacing w:val="1"/>
                            <w:sz w:val="20"/>
                            <w:szCs w:val="20"/>
                            <w:lang w:val="sv"/>
                          </w:rPr>
                          <w:t>A</w:t>
                        </w:r>
                        <w:r w:rsidRPr="00C05924">
                          <w:rPr>
                            <w:sz w:val="20"/>
                            <w:szCs w:val="20"/>
                            <w:lang w:val="sv"/>
                          </w:rPr>
                          <w:t>Z</w:t>
                        </w:r>
                        <w:r w:rsidRPr="00C05924">
                          <w:rPr>
                            <w:spacing w:val="1"/>
                            <w:sz w:val="20"/>
                            <w:szCs w:val="20"/>
                            <w:lang w:val="sv"/>
                          </w:rPr>
                          <w:t>Ar</w:t>
                        </w:r>
                        <w:r w:rsidRPr="00C05924">
                          <w:rPr>
                            <w:sz w:val="20"/>
                            <w:szCs w:val="20"/>
                            <w:lang w:val="sv"/>
                          </w:rPr>
                          <w:t>DOUS</w:t>
                        </w:r>
                      </w:p>
                    </w:tc>
                  </w:tr>
                </w:tbl>
                <w:p w:rsidR="00F73561" w:rsidRPr="00F73561" w:rsidRDefault="00F73561" w:rsidP="00101E56">
                  <w:pPr>
                    <w:widowControl w:val="0"/>
                    <w:suppressAutoHyphens w:val="0"/>
                    <w:autoSpaceDE w:val="0"/>
                    <w:autoSpaceDN w:val="0"/>
                    <w:adjustRightInd w:val="0"/>
                    <w:rPr>
                      <w:lang w:val="it-IT" w:eastAsia="ja-JP"/>
                    </w:rPr>
                  </w:pPr>
                </w:p>
              </w:tc>
            </w:tr>
          </w:tbl>
          <w:p w:rsidR="003B3CCB" w:rsidRPr="00AD25A8" w:rsidRDefault="003B3CCB" w:rsidP="00F3505F">
            <w:pPr>
              <w:snapToGrid w:val="0"/>
              <w:jc w:val="both"/>
              <w:rPr>
                <w:rFonts w:ascii="Calibri" w:hAnsi="Calibri"/>
                <w:color w:val="000000"/>
                <w:sz w:val="20"/>
                <w:szCs w:val="20"/>
                <w:lang w:val="it-IT"/>
              </w:rPr>
            </w:pPr>
          </w:p>
        </w:tc>
      </w:tr>
    </w:tbl>
    <w:p w:rsidR="003B3CCB" w:rsidRPr="00BB6938" w:rsidRDefault="003B3CCB"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BB6938">
        <w:rPr>
          <w:b/>
          <w:color w:val="FFFFFF"/>
          <w:lang w:val="sv"/>
        </w:rPr>
        <w:lastRenderedPageBreak/>
        <w:t>15. gällande föreskrifter</w:t>
      </w:r>
    </w:p>
    <w:tbl>
      <w:tblPr>
        <w:tblW w:w="9374" w:type="dxa"/>
        <w:tblInd w:w="55" w:type="dxa"/>
        <w:tblLayout w:type="fixed"/>
        <w:tblCellMar>
          <w:top w:w="55" w:type="dxa"/>
          <w:left w:w="55" w:type="dxa"/>
          <w:bottom w:w="55" w:type="dxa"/>
          <w:right w:w="55" w:type="dxa"/>
        </w:tblCellMar>
        <w:tblLook w:val="0000" w:firstRow="0" w:lastRow="0" w:firstColumn="0" w:lastColumn="0" w:noHBand="0" w:noVBand="0"/>
      </w:tblPr>
      <w:tblGrid>
        <w:gridCol w:w="9374"/>
      </w:tblGrid>
      <w:tr w:rsidR="003B3CCB" w:rsidRPr="00BB6938" w:rsidTr="000E4C5B">
        <w:tc>
          <w:tcPr>
            <w:tcW w:w="9374" w:type="dxa"/>
            <w:tcBorders>
              <w:top w:val="double" w:sz="4" w:space="0" w:color="auto"/>
            </w:tcBorders>
            <w:shd w:val="clear" w:color="auto" w:fill="auto"/>
          </w:tcPr>
          <w:tbl>
            <w:tblPr>
              <w:tblW w:w="10773" w:type="dxa"/>
              <w:tblLayout w:type="fixed"/>
              <w:tblCellMar>
                <w:left w:w="70" w:type="dxa"/>
                <w:right w:w="70" w:type="dxa"/>
              </w:tblCellMar>
              <w:tblLook w:val="0000" w:firstRow="0" w:lastRow="0" w:firstColumn="0" w:lastColumn="0" w:noHBand="0" w:noVBand="0"/>
            </w:tblPr>
            <w:tblGrid>
              <w:gridCol w:w="10773"/>
            </w:tblGrid>
            <w:tr w:rsidR="000E4C5B" w:rsidRPr="000E4C5B" w:rsidTr="00DC728D">
              <w:tc>
                <w:tcPr>
                  <w:tcW w:w="10773" w:type="dxa"/>
                  <w:shd w:val="clear" w:color="auto" w:fill="FFFFFF"/>
                </w:tcPr>
                <w:p w:rsidR="000E4C5B" w:rsidRDefault="000E4C5B" w:rsidP="000E4C5B">
                  <w:pPr>
                    <w:autoSpaceDE w:val="0"/>
                    <w:snapToGrid w:val="0"/>
                    <w:jc w:val="both"/>
                    <w:rPr>
                      <w:rFonts w:ascii="Calibri" w:hAnsi="Calibri"/>
                      <w:b/>
                      <w:bCs/>
                      <w:color w:val="000000"/>
                      <w:sz w:val="20"/>
                      <w:szCs w:val="20"/>
                      <w:lang w:val="it-IT" w:eastAsia="en-US" w:bidi="en-US"/>
                    </w:rPr>
                  </w:pPr>
                  <w:r w:rsidRPr="000E4C5B">
                    <w:rPr>
                      <w:b/>
                      <w:color w:val="000000"/>
                      <w:sz w:val="20"/>
                      <w:szCs w:val="20"/>
                      <w:lang w:val="sv"/>
                    </w:rPr>
                    <w:t>15,1. säkerhets-, hälso-och miljöbestämmelser/lagstiftning som är specifik för ämnet eller blandningen.</w:t>
                  </w:r>
                </w:p>
                <w:p w:rsidR="008E222F" w:rsidRPr="00FE239A" w:rsidRDefault="008E222F" w:rsidP="008E222F">
                  <w:pPr>
                    <w:autoSpaceDE w:val="0"/>
                    <w:snapToGrid w:val="0"/>
                    <w:jc w:val="both"/>
                    <w:rPr>
                      <w:rFonts w:ascii="Calibri" w:hAnsi="Calibri"/>
                      <w:color w:val="000000"/>
                      <w:sz w:val="20"/>
                      <w:szCs w:val="20"/>
                      <w:lang w:val="sv-SE" w:eastAsia="en-US" w:bidi="en-US"/>
                    </w:rPr>
                  </w:pPr>
                  <w:r w:rsidRPr="008E222F">
                    <w:rPr>
                      <w:b/>
                      <w:i/>
                      <w:color w:val="000000"/>
                      <w:sz w:val="20"/>
                      <w:szCs w:val="20"/>
                      <w:lang w:val="sv"/>
                    </w:rPr>
                    <w:t>Märkning enligt förordning (EG) nr 1272/2008</w:t>
                  </w:r>
                </w:p>
                <w:p w:rsidR="008E222F" w:rsidRPr="00FE239A" w:rsidRDefault="008E222F" w:rsidP="008E222F">
                  <w:pPr>
                    <w:autoSpaceDE w:val="0"/>
                    <w:snapToGrid w:val="0"/>
                    <w:jc w:val="both"/>
                    <w:rPr>
                      <w:rFonts w:ascii="Calibri" w:hAnsi="Calibri"/>
                      <w:color w:val="000000"/>
                      <w:sz w:val="20"/>
                      <w:szCs w:val="20"/>
                      <w:lang w:val="sv-SE" w:eastAsia="en-US" w:bidi="en-US"/>
                    </w:rPr>
                  </w:pPr>
                  <w:r w:rsidRPr="008E222F">
                    <w:rPr>
                      <w:i/>
                      <w:color w:val="000000"/>
                      <w:sz w:val="20"/>
                      <w:szCs w:val="20"/>
                      <w:lang w:val="sv"/>
                    </w:rPr>
                    <w:t>Produkten klassificeras och märks enligt CLP-förordningen.</w:t>
                  </w:r>
                </w:p>
                <w:p w:rsidR="008E222F" w:rsidRPr="008E222F" w:rsidRDefault="008E222F" w:rsidP="008E222F">
                  <w:pPr>
                    <w:autoSpaceDE w:val="0"/>
                    <w:snapToGrid w:val="0"/>
                    <w:jc w:val="both"/>
                    <w:rPr>
                      <w:rFonts w:ascii="Calibri" w:hAnsi="Calibri"/>
                      <w:color w:val="000000"/>
                      <w:sz w:val="20"/>
                      <w:szCs w:val="20"/>
                      <w:lang w:val="en-US" w:eastAsia="en-US" w:bidi="en-US"/>
                    </w:rPr>
                  </w:pPr>
                  <w:r w:rsidRPr="008E222F">
                    <w:rPr>
                      <w:b/>
                      <w:i/>
                      <w:color w:val="000000"/>
                      <w:sz w:val="20"/>
                      <w:szCs w:val="20"/>
                      <w:lang w:val="sv"/>
                    </w:rPr>
                    <w:t>Piktogram för faror</w:t>
                  </w:r>
                </w:p>
                <w:p w:rsidR="008E222F" w:rsidRPr="000E4C5B" w:rsidRDefault="008E222F" w:rsidP="000E4C5B">
                  <w:pPr>
                    <w:autoSpaceDE w:val="0"/>
                    <w:snapToGrid w:val="0"/>
                    <w:jc w:val="both"/>
                    <w:rPr>
                      <w:rFonts w:ascii="Calibri" w:hAnsi="Calibri"/>
                      <w:color w:val="000000"/>
                      <w:sz w:val="20"/>
                      <w:szCs w:val="20"/>
                      <w:lang w:val="it-IT" w:eastAsia="en-US" w:bidi="en-US"/>
                    </w:rPr>
                  </w:pPr>
                  <w:r>
                    <w:rPr>
                      <w:noProof/>
                      <w:color w:val="000000"/>
                      <w:sz w:val="20"/>
                      <w:szCs w:val="20"/>
                      <w:lang w:val="sv"/>
                    </w:rPr>
                    <w:drawing>
                      <wp:inline distT="0" distB="0" distL="0" distR="0" wp14:anchorId="1FC33004">
                        <wp:extent cx="2109470" cy="49974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09470" cy="499745"/>
                                </a:xfrm>
                                <a:prstGeom prst="rect">
                                  <a:avLst/>
                                </a:prstGeom>
                                <a:noFill/>
                              </pic:spPr>
                            </pic:pic>
                          </a:graphicData>
                        </a:graphic>
                      </wp:inline>
                    </w:drawing>
                  </w:r>
                </w:p>
              </w:tc>
            </w:tr>
          </w:tbl>
          <w:p w:rsidR="000E4C5B" w:rsidRPr="000E4C5B" w:rsidRDefault="000E4C5B" w:rsidP="000E4C5B">
            <w:pPr>
              <w:autoSpaceDE w:val="0"/>
              <w:snapToGrid w:val="0"/>
              <w:jc w:val="both"/>
              <w:rPr>
                <w:rFonts w:ascii="Calibri" w:hAnsi="Calibri"/>
                <w:color w:val="000000"/>
                <w:sz w:val="20"/>
                <w:szCs w:val="20"/>
                <w:lang w:val="it-IT" w:eastAsia="en-US" w:bidi="en-US"/>
              </w:rPr>
            </w:pPr>
          </w:p>
          <w:tbl>
            <w:tblPr>
              <w:tblW w:w="0" w:type="auto"/>
              <w:tblLayout w:type="fixed"/>
              <w:tblCellMar>
                <w:left w:w="70" w:type="dxa"/>
                <w:right w:w="70" w:type="dxa"/>
              </w:tblCellMar>
              <w:tblLook w:val="0000" w:firstRow="0" w:lastRow="0" w:firstColumn="0" w:lastColumn="0" w:noHBand="0" w:noVBand="0"/>
            </w:tblPr>
            <w:tblGrid>
              <w:gridCol w:w="2835"/>
              <w:gridCol w:w="1701"/>
            </w:tblGrid>
            <w:tr w:rsidR="000E4C5B" w:rsidRPr="00725913" w:rsidTr="00DC728D">
              <w:tc>
                <w:tcPr>
                  <w:tcW w:w="2835" w:type="dxa"/>
                  <w:shd w:val="clear" w:color="auto" w:fill="FFFFFF"/>
                </w:tcPr>
                <w:p w:rsidR="00AD25A8" w:rsidRDefault="008E222F" w:rsidP="008E222F">
                  <w:pPr>
                    <w:autoSpaceDE w:val="0"/>
                    <w:snapToGrid w:val="0"/>
                    <w:jc w:val="both"/>
                    <w:rPr>
                      <w:rFonts w:ascii="Calibri" w:hAnsi="Calibri"/>
                      <w:b/>
                      <w:color w:val="000000"/>
                      <w:sz w:val="20"/>
                      <w:szCs w:val="20"/>
                      <w:lang w:val="it-IT" w:eastAsia="en-US" w:bidi="en-US"/>
                    </w:rPr>
                  </w:pPr>
                  <w:r w:rsidRPr="008E222F">
                    <w:rPr>
                      <w:b/>
                      <w:color w:val="000000"/>
                      <w:sz w:val="20"/>
                      <w:szCs w:val="20"/>
                      <w:lang w:val="sv"/>
                    </w:rPr>
                    <w:t>Signal ord</w:t>
                  </w:r>
                  <w:r>
                    <w:rPr>
                      <w:b/>
                      <w:color w:val="000000"/>
                      <w:sz w:val="20"/>
                      <w:szCs w:val="20"/>
                      <w:lang w:val="sv"/>
                    </w:rPr>
                    <w:t>:</w:t>
                  </w:r>
                  <w:r w:rsidRPr="008E222F">
                    <w:rPr>
                      <w:b/>
                      <w:i/>
                      <w:color w:val="000000"/>
                      <w:sz w:val="20"/>
                      <w:szCs w:val="20"/>
                      <w:lang w:val="sv"/>
                    </w:rPr>
                    <w:t xml:space="preserve"> Fara</w:t>
                  </w:r>
                  <w:r w:rsidRPr="008E222F">
                    <w:rPr>
                      <w:b/>
                      <w:color w:val="000000"/>
                      <w:sz w:val="20"/>
                      <w:szCs w:val="20"/>
                      <w:lang w:val="sv"/>
                    </w:rPr>
                    <w:t xml:space="preserve"> </w:t>
                  </w:r>
                </w:p>
                <w:p w:rsidR="008E222F" w:rsidRPr="00725913" w:rsidRDefault="008E222F" w:rsidP="008E222F">
                  <w:pPr>
                    <w:autoSpaceDE w:val="0"/>
                    <w:snapToGrid w:val="0"/>
                    <w:jc w:val="both"/>
                    <w:rPr>
                      <w:rFonts w:ascii="Calibri" w:hAnsi="Calibri"/>
                      <w:b/>
                      <w:color w:val="000000"/>
                      <w:sz w:val="20"/>
                      <w:szCs w:val="20"/>
                      <w:lang w:val="it-IT" w:eastAsia="en-US" w:bidi="en-US"/>
                    </w:rPr>
                  </w:pPr>
                </w:p>
              </w:tc>
              <w:tc>
                <w:tcPr>
                  <w:tcW w:w="1701" w:type="dxa"/>
                  <w:shd w:val="clear" w:color="auto" w:fill="FFFFFF"/>
                </w:tcPr>
                <w:p w:rsidR="000E4C5B" w:rsidRPr="00725913" w:rsidRDefault="000E4C5B" w:rsidP="000E4C5B">
                  <w:pPr>
                    <w:autoSpaceDE w:val="0"/>
                    <w:snapToGrid w:val="0"/>
                    <w:jc w:val="both"/>
                    <w:rPr>
                      <w:rFonts w:ascii="Calibri" w:hAnsi="Calibri"/>
                      <w:color w:val="000000"/>
                      <w:sz w:val="20"/>
                      <w:szCs w:val="20"/>
                      <w:lang w:val="it-IT" w:eastAsia="en-US" w:bidi="en-US"/>
                    </w:rPr>
                  </w:pPr>
                </w:p>
              </w:tc>
            </w:tr>
          </w:tbl>
          <w:p w:rsidR="000E4C5B" w:rsidRPr="00AD25A8" w:rsidRDefault="000E4C5B" w:rsidP="000E4C5B">
            <w:pPr>
              <w:autoSpaceDE w:val="0"/>
              <w:snapToGrid w:val="0"/>
              <w:jc w:val="both"/>
              <w:rPr>
                <w:rFonts w:ascii="Calibri" w:hAnsi="Calibri"/>
                <w:b/>
                <w:color w:val="000000"/>
                <w:sz w:val="20"/>
                <w:szCs w:val="20"/>
                <w:lang w:val="it-IT" w:eastAsia="en-US" w:bidi="en-US"/>
              </w:rPr>
            </w:pPr>
            <w:r w:rsidRPr="00AD25A8">
              <w:rPr>
                <w:b/>
                <w:color w:val="000000"/>
                <w:sz w:val="20"/>
                <w:szCs w:val="20"/>
                <w:lang w:val="sv"/>
              </w:rPr>
              <w:t xml:space="preserve">Begränsningar avseende produkten eller inneslutna ämnen i enlighet med bilaga XVII till </w:t>
            </w:r>
            <w:r w:rsidR="00AD25A8" w:rsidRPr="00AD25A8">
              <w:rPr>
                <w:b/>
                <w:color w:val="000000"/>
                <w:sz w:val="20"/>
                <w:szCs w:val="20"/>
                <w:lang w:val="sv"/>
              </w:rPr>
              <w:t>EG-förordning 1907/2006.</w:t>
            </w:r>
          </w:p>
          <w:p w:rsidR="00AD25A8" w:rsidRDefault="00AD25A8" w:rsidP="00AD25A8">
            <w:pPr>
              <w:autoSpaceDE w:val="0"/>
              <w:snapToGrid w:val="0"/>
              <w:jc w:val="both"/>
              <w:rPr>
                <w:rFonts w:ascii="Calibri" w:hAnsi="Calibri"/>
                <w:b/>
                <w:color w:val="000000"/>
                <w:sz w:val="20"/>
                <w:szCs w:val="20"/>
                <w:lang w:val="it-IT" w:eastAsia="en-US" w:bidi="en-US"/>
              </w:rPr>
            </w:pPr>
            <w:r w:rsidRPr="00AD25A8">
              <w:rPr>
                <w:b/>
                <w:color w:val="000000"/>
                <w:sz w:val="20"/>
                <w:szCs w:val="20"/>
                <w:lang w:val="sv"/>
              </w:rPr>
              <w:t>Produkt.</w:t>
            </w:r>
          </w:p>
          <w:p w:rsidR="008E222F" w:rsidRPr="00FE239A" w:rsidRDefault="008E222F" w:rsidP="008E222F">
            <w:pPr>
              <w:autoSpaceDE w:val="0"/>
              <w:snapToGrid w:val="0"/>
              <w:jc w:val="both"/>
              <w:rPr>
                <w:rFonts w:ascii="Calibri" w:hAnsi="Calibri"/>
                <w:b/>
                <w:i/>
                <w:color w:val="000000"/>
                <w:sz w:val="20"/>
                <w:szCs w:val="20"/>
                <w:lang w:val="sv-SE" w:eastAsia="en-US" w:bidi="en-US"/>
              </w:rPr>
            </w:pPr>
          </w:p>
          <w:p w:rsidR="008E222F" w:rsidRPr="00FE239A" w:rsidRDefault="008E222F" w:rsidP="008E222F">
            <w:pPr>
              <w:autoSpaceDE w:val="0"/>
              <w:snapToGrid w:val="0"/>
              <w:jc w:val="both"/>
              <w:rPr>
                <w:rFonts w:ascii="Calibri" w:hAnsi="Calibri"/>
                <w:color w:val="000000"/>
                <w:sz w:val="20"/>
                <w:szCs w:val="20"/>
                <w:lang w:val="sv-SE" w:eastAsia="en-US" w:bidi="en-US"/>
              </w:rPr>
            </w:pPr>
            <w:r w:rsidRPr="008E222F">
              <w:rPr>
                <w:b/>
                <w:color w:val="000000"/>
                <w:sz w:val="20"/>
                <w:szCs w:val="20"/>
                <w:lang w:val="sv"/>
              </w:rPr>
              <w:t xml:space="preserve">Risk-avgörande komponenter för märkning: </w:t>
            </w:r>
            <w:r w:rsidRPr="008E222F">
              <w:rPr>
                <w:color w:val="000000"/>
                <w:sz w:val="20"/>
                <w:szCs w:val="20"/>
                <w:lang w:val="sv"/>
              </w:rPr>
              <w:t>Nafta (petroleum), hydrodesulfurized tung kalcium sulfonat</w:t>
            </w:r>
          </w:p>
          <w:p w:rsidR="008E222F" w:rsidRPr="00FE239A"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Nafta (petroleum), vätebehandlad Heavy</w:t>
            </w:r>
          </w:p>
          <w:p w:rsidR="008E222F" w:rsidRPr="00FE239A" w:rsidRDefault="008E222F" w:rsidP="008E222F">
            <w:pPr>
              <w:autoSpaceDE w:val="0"/>
              <w:snapToGrid w:val="0"/>
              <w:jc w:val="both"/>
              <w:rPr>
                <w:rFonts w:ascii="Calibri" w:hAnsi="Calibri"/>
                <w:b/>
                <w:color w:val="000000"/>
                <w:sz w:val="20"/>
                <w:szCs w:val="20"/>
                <w:lang w:val="sv-SE" w:eastAsia="en-US" w:bidi="en-US"/>
              </w:rPr>
            </w:pPr>
          </w:p>
          <w:p w:rsidR="008E222F" w:rsidRPr="00FE239A" w:rsidRDefault="008E222F" w:rsidP="008E222F">
            <w:pPr>
              <w:autoSpaceDE w:val="0"/>
              <w:snapToGrid w:val="0"/>
              <w:jc w:val="both"/>
              <w:rPr>
                <w:rFonts w:ascii="Calibri" w:hAnsi="Calibri"/>
                <w:color w:val="000000"/>
                <w:sz w:val="20"/>
                <w:szCs w:val="20"/>
                <w:lang w:val="sv-SE" w:eastAsia="en-US" w:bidi="en-US"/>
              </w:rPr>
            </w:pPr>
            <w:r w:rsidRPr="008E222F">
              <w:rPr>
                <w:b/>
                <w:color w:val="000000"/>
                <w:sz w:val="20"/>
                <w:szCs w:val="20"/>
                <w:lang w:val="sv"/>
              </w:rPr>
              <w:t>Faroangivelser</w:t>
            </w:r>
          </w:p>
          <w:p w:rsidR="008E222F" w:rsidRPr="00FE239A"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H226 Brandfarlig vätska och ånga.</w:t>
            </w:r>
          </w:p>
          <w:p w:rsidR="008E222F" w:rsidRPr="00FE239A"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H317 kan orsaka allergisk hudreaktion. H336 kan orsaka dåsighet eller yrsel.</w:t>
            </w:r>
          </w:p>
          <w:p w:rsidR="008E222F" w:rsidRPr="00FE239A"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H372 orsakar skador på det centralanervsystemet genom långvarig eller upprepad exponering. H411 giftigt för vattenlevande organismer med långtidseffekter.</w:t>
            </w:r>
          </w:p>
          <w:p w:rsidR="008E222F" w:rsidRPr="008E222F" w:rsidRDefault="008E222F" w:rsidP="000E4C5B">
            <w:pPr>
              <w:autoSpaceDE w:val="0"/>
              <w:snapToGrid w:val="0"/>
              <w:jc w:val="both"/>
              <w:rPr>
                <w:rFonts w:ascii="Calibri" w:hAnsi="Calibri"/>
                <w:color w:val="000000"/>
                <w:sz w:val="20"/>
                <w:szCs w:val="20"/>
                <w:lang w:val="it-IT" w:eastAsia="en-US" w:bidi="en-US"/>
              </w:rPr>
            </w:pPr>
          </w:p>
          <w:p w:rsidR="008E222F" w:rsidRPr="00FE239A" w:rsidRDefault="008E222F" w:rsidP="008E222F">
            <w:pPr>
              <w:autoSpaceDE w:val="0"/>
              <w:snapToGrid w:val="0"/>
              <w:jc w:val="both"/>
              <w:rPr>
                <w:rFonts w:ascii="Calibri" w:hAnsi="Calibri"/>
                <w:b/>
                <w:color w:val="000000"/>
                <w:sz w:val="20"/>
                <w:szCs w:val="20"/>
                <w:lang w:val="sv-SE" w:eastAsia="en-US" w:bidi="en-US"/>
              </w:rPr>
            </w:pPr>
            <w:r w:rsidRPr="008E222F">
              <w:rPr>
                <w:b/>
                <w:color w:val="000000"/>
                <w:sz w:val="20"/>
                <w:szCs w:val="20"/>
                <w:lang w:val="sv"/>
              </w:rPr>
              <w:t>Skyddsangivelser</w:t>
            </w:r>
          </w:p>
          <w:p w:rsidR="008E222F" w:rsidRPr="00FE239A"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P210 Förvaras åtskilt från värme/gnistor/öppen låga/heta ytor. -Rökning förbjuden.</w:t>
            </w:r>
          </w:p>
          <w:p w:rsidR="008E222F" w:rsidRPr="00FE239A"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 xml:space="preserve">P243 vidta försiktighetsåtgärder mot statisk urladdning. </w:t>
            </w:r>
          </w:p>
          <w:p w:rsidR="008E222F" w:rsidRPr="00FE239A"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P280 Använd skyddshandskar/skyddskläder/ögonskydd.</w:t>
            </w:r>
          </w:p>
          <w:p w:rsidR="008E222F" w:rsidRPr="00FE239A"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P303 + P361 + P353 vid hud (eller hår): Ta genast av alla nedstänkta kläder. Skölj huden med vatten/dusch.</w:t>
            </w:r>
          </w:p>
          <w:p w:rsidR="008E222F" w:rsidRPr="00FE239A"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P403 + P233 förvaras på väl ventilerad plats. Förvara behållaren väl tillsluten.</w:t>
            </w:r>
          </w:p>
          <w:p w:rsidR="008E222F" w:rsidRPr="00FE239A"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P405 Store inlåst.</w:t>
            </w:r>
          </w:p>
          <w:p w:rsidR="008E222F" w:rsidRPr="00FE239A"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P501Dispose av innehåll/container i enlighet med lokala/regionala/nationella/internationella bestämmelser.</w:t>
            </w:r>
          </w:p>
          <w:p w:rsidR="00B856AB" w:rsidRPr="008E222F" w:rsidRDefault="00B856AB" w:rsidP="00B856AB">
            <w:pPr>
              <w:widowControl w:val="0"/>
              <w:autoSpaceDE w:val="0"/>
              <w:autoSpaceDN w:val="0"/>
              <w:adjustRightInd w:val="0"/>
              <w:jc w:val="both"/>
              <w:rPr>
                <w:rFonts w:asciiTheme="minorHAnsi" w:hAnsiTheme="minorHAnsi" w:cs="Arial"/>
                <w:color w:val="000000"/>
                <w:sz w:val="20"/>
                <w:szCs w:val="20"/>
                <w:lang w:eastAsia="ja-JP"/>
              </w:rPr>
            </w:pPr>
          </w:p>
          <w:p w:rsidR="008E222F" w:rsidRPr="00FE239A"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b/>
                <w:color w:val="000000"/>
                <w:sz w:val="20"/>
                <w:szCs w:val="20"/>
                <w:lang w:val="sv"/>
              </w:rPr>
              <w:t>Nationella bestämmelser:</w:t>
            </w:r>
          </w:p>
          <w:p w:rsidR="008E222F" w:rsidRPr="00FE239A"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p>
          <w:p w:rsidR="008E222F" w:rsidRPr="00FE239A"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b/>
                <w:color w:val="000000"/>
                <w:sz w:val="20"/>
                <w:szCs w:val="20"/>
                <w:lang w:val="sv"/>
              </w:rPr>
              <w:t>Tekniska instruktioner (luft):</w:t>
            </w:r>
          </w:p>
          <w:p w:rsidR="008E222F" w:rsidRPr="00FE239A"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p>
          <w:tbl>
            <w:tblPr>
              <w:tblW w:w="0" w:type="auto"/>
              <w:tblInd w:w="16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3"/>
              <w:gridCol w:w="1073"/>
            </w:tblGrid>
            <w:tr w:rsidR="008E222F" w:rsidRPr="008E222F" w:rsidTr="008E222F">
              <w:trPr>
                <w:trHeight w:hRule="exact" w:val="280"/>
              </w:trPr>
              <w:tc>
                <w:tcPr>
                  <w:tcW w:w="643" w:type="dxa"/>
                </w:tcPr>
                <w:p w:rsidR="008E222F" w:rsidRPr="00FE239A"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b/>
                      <w:color w:val="000000"/>
                      <w:sz w:val="20"/>
                      <w:szCs w:val="20"/>
                      <w:lang w:val="sv"/>
                    </w:rPr>
                    <w:t>Klass</w:t>
                  </w:r>
                </w:p>
              </w:tc>
              <w:tc>
                <w:tcPr>
                  <w:tcW w:w="1073" w:type="dxa"/>
                </w:tcPr>
                <w:p w:rsidR="008E222F" w:rsidRPr="00FE239A"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b/>
                      <w:color w:val="000000"/>
                      <w:sz w:val="20"/>
                      <w:szCs w:val="20"/>
                      <w:lang w:val="sv"/>
                    </w:rPr>
                    <w:t>Andel i%</w:t>
                  </w:r>
                </w:p>
              </w:tc>
            </w:tr>
            <w:tr w:rsidR="008E222F" w:rsidRPr="008E222F" w:rsidTr="008E222F">
              <w:trPr>
                <w:trHeight w:hRule="exact" w:val="282"/>
              </w:trPr>
              <w:tc>
                <w:tcPr>
                  <w:tcW w:w="643" w:type="dxa"/>
                </w:tcPr>
                <w:p w:rsidR="008E222F" w:rsidRPr="00FE239A"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color w:val="000000"/>
                      <w:sz w:val="20"/>
                      <w:szCs w:val="20"/>
                      <w:lang w:val="sv"/>
                    </w:rPr>
                    <w:t>NK</w:t>
                  </w:r>
                </w:p>
              </w:tc>
              <w:tc>
                <w:tcPr>
                  <w:tcW w:w="1073" w:type="dxa"/>
                </w:tcPr>
                <w:p w:rsidR="008E222F" w:rsidRPr="00FE239A"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color w:val="000000"/>
                      <w:sz w:val="20"/>
                      <w:szCs w:val="20"/>
                      <w:lang w:val="sv"/>
                    </w:rPr>
                    <w:t>52,2</w:t>
                  </w:r>
                </w:p>
              </w:tc>
            </w:tr>
          </w:tbl>
          <w:p w:rsidR="008E222F" w:rsidRPr="00FE239A"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p>
          <w:p w:rsidR="008E222F" w:rsidRPr="00FE239A"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b/>
                <w:color w:val="000000"/>
                <w:sz w:val="20"/>
                <w:szCs w:val="20"/>
                <w:lang w:val="sv"/>
              </w:rPr>
              <w:lastRenderedPageBreak/>
              <w:t xml:space="preserve">Waterhazard klass: </w:t>
            </w:r>
            <w:r w:rsidRPr="008E222F">
              <w:rPr>
                <w:color w:val="000000"/>
                <w:sz w:val="20"/>
                <w:szCs w:val="20"/>
                <w:lang w:val="sv"/>
              </w:rPr>
              <w:t>Vatten riskklass 2 (självbedömning): farligt för vatten.</w:t>
            </w:r>
          </w:p>
          <w:p w:rsidR="008E222F" w:rsidRPr="00FE239A"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p>
          <w:p w:rsidR="008E222F" w:rsidRPr="00FE239A" w:rsidRDefault="008E222F" w:rsidP="008E222F">
            <w:pPr>
              <w:widowControl w:val="0"/>
              <w:autoSpaceDE w:val="0"/>
              <w:autoSpaceDN w:val="0"/>
              <w:adjustRightInd w:val="0"/>
              <w:jc w:val="both"/>
              <w:rPr>
                <w:rFonts w:asciiTheme="minorHAnsi" w:hAnsiTheme="minorHAnsi" w:cs="Arial"/>
                <w:b/>
                <w:color w:val="000000"/>
                <w:sz w:val="20"/>
                <w:szCs w:val="20"/>
                <w:lang w:val="sv-SE" w:eastAsia="ja-JP"/>
              </w:rPr>
            </w:pPr>
            <w:r w:rsidRPr="008E222F">
              <w:rPr>
                <w:b/>
                <w:color w:val="000000"/>
                <w:sz w:val="20"/>
                <w:szCs w:val="20"/>
                <w:lang w:val="sv"/>
              </w:rPr>
              <w:t xml:space="preserve">15,2 kemikaliesäkerhetsbedömning: </w:t>
            </w:r>
          </w:p>
          <w:p w:rsidR="008E222F" w:rsidRPr="00FE239A"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color w:val="000000"/>
                <w:sz w:val="20"/>
                <w:szCs w:val="20"/>
                <w:lang w:val="sv"/>
              </w:rPr>
              <w:t>En kemikaliesäkerhetsbedömning har inte utförts.</w:t>
            </w:r>
          </w:p>
          <w:p w:rsidR="008E222F" w:rsidRPr="004D23B1" w:rsidRDefault="008E222F" w:rsidP="00EB2032">
            <w:pPr>
              <w:autoSpaceDE w:val="0"/>
              <w:snapToGrid w:val="0"/>
              <w:jc w:val="both"/>
              <w:rPr>
                <w:rFonts w:ascii="Calibri" w:hAnsi="Calibri"/>
                <w:color w:val="000000"/>
                <w:sz w:val="20"/>
                <w:szCs w:val="20"/>
                <w:lang w:val="it-IT" w:eastAsia="en-US" w:bidi="en-US"/>
              </w:rPr>
            </w:pPr>
          </w:p>
        </w:tc>
      </w:tr>
    </w:tbl>
    <w:p w:rsidR="003B3CCB" w:rsidRPr="00BB6938" w:rsidRDefault="00725913"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725913">
        <w:rPr>
          <w:b/>
          <w:color w:val="FFFFFF"/>
          <w:lang w:val="sv"/>
        </w:rPr>
        <w:lastRenderedPageBreak/>
        <w:t>Avsnitt 16. Annan information.</w:t>
      </w:r>
    </w:p>
    <w:tbl>
      <w:tblPr>
        <w:tblW w:w="9351" w:type="dxa"/>
        <w:tblInd w:w="54" w:type="dxa"/>
        <w:tblLayout w:type="fixed"/>
        <w:tblCellMar>
          <w:top w:w="55" w:type="dxa"/>
          <w:left w:w="55" w:type="dxa"/>
          <w:bottom w:w="55" w:type="dxa"/>
          <w:right w:w="55" w:type="dxa"/>
        </w:tblCellMar>
        <w:tblLook w:val="0000" w:firstRow="0" w:lastRow="0" w:firstColumn="0" w:lastColumn="0" w:noHBand="0" w:noVBand="0"/>
      </w:tblPr>
      <w:tblGrid>
        <w:gridCol w:w="2500"/>
        <w:gridCol w:w="6851"/>
      </w:tblGrid>
      <w:tr w:rsidR="003B3CCB" w:rsidRPr="00BB6938" w:rsidTr="004D23B1">
        <w:tc>
          <w:tcPr>
            <w:tcW w:w="2500" w:type="dxa"/>
            <w:tcBorders>
              <w:bottom w:val="double" w:sz="4" w:space="0" w:color="auto"/>
            </w:tcBorders>
            <w:shd w:val="clear" w:color="auto" w:fill="auto"/>
          </w:tcPr>
          <w:p w:rsidR="003B3CCB" w:rsidRPr="00BB6938" w:rsidRDefault="003B3CCB" w:rsidP="00F3505F">
            <w:pPr>
              <w:snapToGrid w:val="0"/>
              <w:rPr>
                <w:rFonts w:ascii="Calibri" w:eastAsia="Arial-BoldMT" w:hAnsi="Calibri" w:cs="Arial-BoldMT"/>
                <w:b/>
                <w:bCs/>
                <w:color w:val="000000"/>
                <w:sz w:val="20"/>
                <w:szCs w:val="20"/>
              </w:rPr>
            </w:pPr>
          </w:p>
        </w:tc>
        <w:tc>
          <w:tcPr>
            <w:tcW w:w="6851" w:type="dxa"/>
            <w:tcBorders>
              <w:bottom w:val="double" w:sz="4" w:space="0" w:color="auto"/>
            </w:tcBorders>
            <w:shd w:val="clear" w:color="auto" w:fill="auto"/>
          </w:tcPr>
          <w:p w:rsidR="003B3CCB" w:rsidRPr="00BB6938" w:rsidRDefault="003B3CCB" w:rsidP="00F3505F">
            <w:pPr>
              <w:snapToGrid w:val="0"/>
              <w:rPr>
                <w:rFonts w:ascii="Calibri" w:eastAsia="ArialMT" w:hAnsi="Calibri" w:cs="ArialMT"/>
                <w:color w:val="000000"/>
                <w:sz w:val="20"/>
                <w:szCs w:val="20"/>
              </w:rPr>
            </w:pPr>
          </w:p>
        </w:tc>
      </w:tr>
      <w:tr w:rsidR="003B3CCB" w:rsidRPr="00BB6938" w:rsidTr="004D23B1">
        <w:tc>
          <w:tcPr>
            <w:tcW w:w="2500"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725913" w:rsidP="00F3505F">
            <w:pPr>
              <w:autoSpaceDE w:val="0"/>
              <w:rPr>
                <w:rFonts w:ascii="Calibri" w:eastAsia="Arial-BoldMT" w:hAnsi="Calibri" w:cs="Arial-BoldMT"/>
                <w:b/>
                <w:bCs/>
                <w:color w:val="000000"/>
                <w:sz w:val="20"/>
                <w:szCs w:val="20"/>
              </w:rPr>
            </w:pPr>
            <w:r w:rsidRPr="00725913">
              <w:rPr>
                <w:b/>
                <w:color w:val="000000"/>
                <w:sz w:val="20"/>
                <w:szCs w:val="20"/>
                <w:lang w:val="sv"/>
              </w:rPr>
              <w:t>Text av riskfraser (R) som nämns i avsnitt 2-3 i bladet:</w:t>
            </w:r>
          </w:p>
        </w:tc>
        <w:tc>
          <w:tcPr>
            <w:tcW w:w="6851" w:type="dxa"/>
            <w:tcBorders>
              <w:top w:val="double" w:sz="4" w:space="0" w:color="auto"/>
              <w:left w:val="double" w:sz="4" w:space="0" w:color="auto"/>
              <w:bottom w:val="double" w:sz="4" w:space="0" w:color="auto"/>
              <w:right w:val="double" w:sz="4" w:space="0" w:color="auto"/>
            </w:tcBorders>
            <w:shd w:val="clear" w:color="auto" w:fill="auto"/>
          </w:tcPr>
          <w:p w:rsidR="00B856AB" w:rsidRPr="00C171D1" w:rsidRDefault="00B856AB" w:rsidP="00C171D1">
            <w:pPr>
              <w:suppressAutoHyphens w:val="0"/>
              <w:autoSpaceDE w:val="0"/>
              <w:autoSpaceDN w:val="0"/>
              <w:adjustRightInd w:val="0"/>
              <w:jc w:val="both"/>
              <w:rPr>
                <w:rFonts w:asciiTheme="minorHAnsi" w:hAnsiTheme="minorHAnsi" w:cs="Arial Narrow"/>
                <w:sz w:val="18"/>
                <w:szCs w:val="18"/>
                <w:lang w:eastAsia="en-GB"/>
              </w:rPr>
            </w:pPr>
            <w:r w:rsidRPr="00FE239A">
              <w:rPr>
                <w:sz w:val="18"/>
                <w:szCs w:val="18"/>
                <w:lang w:val="en-US"/>
              </w:rPr>
              <w:t>R10</w:t>
            </w:r>
            <w:r w:rsidRPr="00FE239A">
              <w:rPr>
                <w:sz w:val="18"/>
                <w:szCs w:val="18"/>
                <w:lang w:val="en-US"/>
              </w:rPr>
              <w:tab/>
            </w:r>
            <w:r w:rsidR="00C171D1" w:rsidRPr="00FE239A">
              <w:rPr>
                <w:spacing w:val="1"/>
                <w:sz w:val="18"/>
                <w:szCs w:val="18"/>
                <w:lang w:val="en-US"/>
              </w:rPr>
              <w:t>F</w:t>
            </w:r>
            <w:r w:rsidR="00C171D1" w:rsidRPr="00FE239A">
              <w:rPr>
                <w:sz w:val="18"/>
                <w:szCs w:val="18"/>
                <w:lang w:val="en-US"/>
              </w:rPr>
              <w:t>l</w:t>
            </w:r>
            <w:r w:rsidR="00C171D1" w:rsidRPr="00FE239A">
              <w:rPr>
                <w:spacing w:val="1"/>
                <w:sz w:val="18"/>
                <w:szCs w:val="18"/>
                <w:lang w:val="en-US"/>
              </w:rPr>
              <w:t>a</w:t>
            </w:r>
            <w:r w:rsidR="00C171D1" w:rsidRPr="00FE239A">
              <w:rPr>
                <w:sz w:val="18"/>
                <w:szCs w:val="18"/>
                <w:lang w:val="en-US"/>
              </w:rPr>
              <w:t>mm</w:t>
            </w:r>
            <w:r w:rsidR="00C171D1" w:rsidRPr="00FE239A">
              <w:rPr>
                <w:spacing w:val="1"/>
                <w:sz w:val="18"/>
                <w:szCs w:val="18"/>
                <w:lang w:val="en-US"/>
              </w:rPr>
              <w:t>Av</w:t>
            </w:r>
            <w:r w:rsidR="00C171D1" w:rsidRPr="00FE239A">
              <w:rPr>
                <w:sz w:val="18"/>
                <w:szCs w:val="18"/>
                <w:lang w:val="en-US"/>
              </w:rPr>
              <w:t>Le.</w:t>
            </w:r>
          </w:p>
          <w:p w:rsidR="00C171D1" w:rsidRPr="00C171D1" w:rsidRDefault="00B856AB" w:rsidP="00C171D1">
            <w:pPr>
              <w:spacing w:line="220" w:lineRule="exact"/>
              <w:jc w:val="both"/>
              <w:rPr>
                <w:rFonts w:asciiTheme="minorHAnsi" w:hAnsiTheme="minorHAnsi"/>
                <w:sz w:val="18"/>
                <w:szCs w:val="18"/>
              </w:rPr>
            </w:pPr>
            <w:r w:rsidRPr="00FE239A">
              <w:rPr>
                <w:sz w:val="18"/>
                <w:szCs w:val="18"/>
                <w:lang w:val="en-US"/>
              </w:rPr>
              <w:t>R43</w:t>
            </w:r>
            <w:r w:rsidRPr="00FE239A">
              <w:rPr>
                <w:sz w:val="18"/>
                <w:szCs w:val="18"/>
                <w:lang w:val="en-US"/>
              </w:rPr>
              <w:tab/>
            </w:r>
            <w:r w:rsidR="00C171D1" w:rsidRPr="00FE239A">
              <w:rPr>
                <w:sz w:val="18"/>
                <w:szCs w:val="18"/>
                <w:lang w:val="en-US"/>
              </w:rPr>
              <w:t>M</w:t>
            </w:r>
            <w:r w:rsidR="00C171D1" w:rsidRPr="00FE239A">
              <w:rPr>
                <w:spacing w:val="1"/>
                <w:sz w:val="18"/>
                <w:szCs w:val="18"/>
                <w:lang w:val="en-US"/>
              </w:rPr>
              <w:t>a</w:t>
            </w:r>
            <w:r w:rsidR="00C171D1" w:rsidRPr="00FE239A">
              <w:rPr>
                <w:sz w:val="18"/>
                <w:szCs w:val="18"/>
                <w:lang w:val="en-US"/>
              </w:rPr>
              <w:t>y</w:t>
            </w:r>
            <w:r w:rsidR="00C171D1" w:rsidRPr="00FE239A">
              <w:rPr>
                <w:spacing w:val="-3"/>
                <w:sz w:val="18"/>
                <w:szCs w:val="18"/>
                <w:lang w:val="en-US"/>
              </w:rPr>
              <w:t xml:space="preserve"> </w:t>
            </w:r>
            <w:r w:rsidR="00C171D1" w:rsidRPr="00FE239A">
              <w:rPr>
                <w:sz w:val="18"/>
                <w:szCs w:val="18"/>
                <w:lang w:val="en-US"/>
              </w:rPr>
              <w:t>c</w:t>
            </w:r>
            <w:r w:rsidR="00C171D1" w:rsidRPr="00FE239A">
              <w:rPr>
                <w:spacing w:val="1"/>
                <w:sz w:val="18"/>
                <w:szCs w:val="18"/>
                <w:lang w:val="en-US"/>
              </w:rPr>
              <w:t>Har</w:t>
            </w:r>
            <w:r w:rsidR="00C171D1" w:rsidRPr="00FE239A">
              <w:rPr>
                <w:spacing w:val="-1"/>
                <w:sz w:val="18"/>
                <w:szCs w:val="18"/>
                <w:lang w:val="en-US"/>
              </w:rPr>
              <w:t>s</w:t>
            </w:r>
            <w:r w:rsidR="00C171D1" w:rsidRPr="00FE239A">
              <w:rPr>
                <w:sz w:val="18"/>
                <w:szCs w:val="18"/>
                <w:lang w:val="en-US"/>
              </w:rPr>
              <w:t>e</w:t>
            </w:r>
            <w:r w:rsidR="00C171D1" w:rsidRPr="00FE239A">
              <w:rPr>
                <w:spacing w:val="-4"/>
                <w:sz w:val="18"/>
                <w:szCs w:val="18"/>
                <w:lang w:val="en-US"/>
              </w:rPr>
              <w:t xml:space="preserve"> </w:t>
            </w:r>
            <w:r w:rsidR="00C171D1" w:rsidRPr="00FE239A">
              <w:rPr>
                <w:spacing w:val="-1"/>
                <w:sz w:val="18"/>
                <w:szCs w:val="18"/>
                <w:lang w:val="en-US"/>
              </w:rPr>
              <w:t>s</w:t>
            </w:r>
            <w:r w:rsidR="00C171D1" w:rsidRPr="00FE239A">
              <w:rPr>
                <w:sz w:val="18"/>
                <w:szCs w:val="18"/>
                <w:lang w:val="en-US"/>
              </w:rPr>
              <w:t>e</w:t>
            </w:r>
            <w:r w:rsidR="00C171D1" w:rsidRPr="00FE239A">
              <w:rPr>
                <w:spacing w:val="1"/>
                <w:sz w:val="18"/>
                <w:szCs w:val="18"/>
                <w:lang w:val="en-US"/>
              </w:rPr>
              <w:t>n</w:t>
            </w:r>
            <w:r w:rsidR="00C171D1" w:rsidRPr="00FE239A">
              <w:rPr>
                <w:spacing w:val="-1"/>
                <w:sz w:val="18"/>
                <w:szCs w:val="18"/>
                <w:lang w:val="en-US"/>
              </w:rPr>
              <w:t>s</w:t>
            </w:r>
            <w:r w:rsidR="00C171D1" w:rsidRPr="00FE239A">
              <w:rPr>
                <w:sz w:val="18"/>
                <w:szCs w:val="18"/>
                <w:lang w:val="en-US"/>
              </w:rPr>
              <w:t>Du</w:t>
            </w:r>
            <w:r w:rsidR="00C171D1" w:rsidRPr="00FE239A">
              <w:rPr>
                <w:spacing w:val="-1"/>
                <w:sz w:val="18"/>
                <w:szCs w:val="18"/>
                <w:lang w:val="en-US"/>
              </w:rPr>
              <w:t>s</w:t>
            </w:r>
            <w:r w:rsidR="00C171D1" w:rsidRPr="00FE239A">
              <w:rPr>
                <w:spacing w:val="1"/>
                <w:sz w:val="18"/>
                <w:szCs w:val="18"/>
                <w:lang w:val="en-US"/>
              </w:rPr>
              <w:t>a</w:t>
            </w:r>
            <w:r w:rsidR="00C171D1" w:rsidRPr="00FE239A">
              <w:rPr>
                <w:sz w:val="18"/>
                <w:szCs w:val="18"/>
                <w:lang w:val="en-US"/>
              </w:rPr>
              <w:t>Du</w:t>
            </w:r>
            <w:r w:rsidR="00C171D1" w:rsidRPr="00FE239A">
              <w:rPr>
                <w:spacing w:val="1"/>
                <w:sz w:val="18"/>
                <w:szCs w:val="18"/>
                <w:lang w:val="en-US"/>
              </w:rPr>
              <w:t>o</w:t>
            </w:r>
            <w:r w:rsidR="00C171D1" w:rsidRPr="00FE239A">
              <w:rPr>
                <w:sz w:val="18"/>
                <w:szCs w:val="18"/>
                <w:lang w:val="en-US"/>
              </w:rPr>
              <w:t>n</w:t>
            </w:r>
            <w:r w:rsidR="00C171D1" w:rsidRPr="00FE239A">
              <w:rPr>
                <w:spacing w:val="-8"/>
                <w:sz w:val="18"/>
                <w:szCs w:val="18"/>
                <w:lang w:val="en-US"/>
              </w:rPr>
              <w:t xml:space="preserve"> </w:t>
            </w:r>
            <w:r w:rsidR="00C171D1" w:rsidRPr="00FE239A">
              <w:rPr>
                <w:spacing w:val="1"/>
                <w:sz w:val="18"/>
                <w:szCs w:val="18"/>
                <w:lang w:val="en-US"/>
              </w:rPr>
              <w:t>b</w:t>
            </w:r>
            <w:r w:rsidR="00C171D1" w:rsidRPr="00FE239A">
              <w:rPr>
                <w:sz w:val="18"/>
                <w:szCs w:val="18"/>
                <w:lang w:val="en-US"/>
              </w:rPr>
              <w:t>y</w:t>
            </w:r>
            <w:r w:rsidR="00C171D1" w:rsidRPr="00FE239A">
              <w:rPr>
                <w:spacing w:val="-1"/>
                <w:sz w:val="18"/>
                <w:szCs w:val="18"/>
                <w:lang w:val="en-US"/>
              </w:rPr>
              <w:t xml:space="preserve"> vänner</w:t>
            </w:r>
            <w:r w:rsidR="00C171D1" w:rsidRPr="00FE239A">
              <w:rPr>
                <w:sz w:val="18"/>
                <w:szCs w:val="18"/>
                <w:lang w:val="en-US"/>
              </w:rPr>
              <w:t>Kin</w:t>
            </w:r>
            <w:r w:rsidR="00C171D1" w:rsidRPr="00FE239A">
              <w:rPr>
                <w:spacing w:val="-1"/>
                <w:sz w:val="18"/>
                <w:szCs w:val="18"/>
                <w:lang w:val="en-US"/>
              </w:rPr>
              <w:t xml:space="preserve"> </w:t>
            </w:r>
            <w:r w:rsidR="00C171D1" w:rsidRPr="00FE239A">
              <w:rPr>
                <w:sz w:val="18"/>
                <w:szCs w:val="18"/>
                <w:lang w:val="en-US"/>
              </w:rPr>
              <w:t>c</w:t>
            </w:r>
            <w:r w:rsidR="00C171D1" w:rsidRPr="00FE239A">
              <w:rPr>
                <w:spacing w:val="1"/>
                <w:sz w:val="18"/>
                <w:szCs w:val="18"/>
                <w:lang w:val="en-US"/>
              </w:rPr>
              <w:t>På</w:t>
            </w:r>
            <w:r w:rsidR="00C171D1" w:rsidRPr="00FE239A">
              <w:rPr>
                <w:sz w:val="18"/>
                <w:szCs w:val="18"/>
                <w:lang w:val="en-US"/>
              </w:rPr>
              <w:t>t</w:t>
            </w:r>
            <w:r w:rsidR="00C171D1" w:rsidRPr="00FE239A">
              <w:rPr>
                <w:spacing w:val="1"/>
                <w:sz w:val="18"/>
                <w:szCs w:val="18"/>
                <w:lang w:val="en-US"/>
              </w:rPr>
              <w:t>a</w:t>
            </w:r>
            <w:r w:rsidR="00C171D1" w:rsidRPr="00FE239A">
              <w:rPr>
                <w:sz w:val="18"/>
                <w:szCs w:val="18"/>
                <w:lang w:val="en-US"/>
              </w:rPr>
              <w:t>CT.</w:t>
            </w:r>
          </w:p>
          <w:p w:rsidR="00C171D1" w:rsidRPr="00C171D1" w:rsidRDefault="00C171D1" w:rsidP="00C171D1">
            <w:pPr>
              <w:spacing w:line="220" w:lineRule="exact"/>
              <w:jc w:val="both"/>
              <w:rPr>
                <w:rFonts w:asciiTheme="minorHAnsi" w:hAnsiTheme="minorHAnsi"/>
                <w:sz w:val="18"/>
                <w:szCs w:val="18"/>
              </w:rPr>
            </w:pPr>
            <w:r w:rsidRPr="00FE239A">
              <w:rPr>
                <w:spacing w:val="1"/>
                <w:sz w:val="18"/>
                <w:szCs w:val="18"/>
                <w:lang w:val="en-US"/>
              </w:rPr>
              <w:t>R48</w:t>
            </w:r>
            <w:r w:rsidRPr="00FE239A">
              <w:rPr>
                <w:sz w:val="18"/>
                <w:szCs w:val="18"/>
                <w:lang w:val="en-US"/>
              </w:rPr>
              <w:t>/</w:t>
            </w:r>
            <w:r w:rsidRPr="00FE239A">
              <w:rPr>
                <w:spacing w:val="1"/>
                <w:sz w:val="18"/>
                <w:szCs w:val="18"/>
                <w:lang w:val="en-US"/>
              </w:rPr>
              <w:t>2</w:t>
            </w:r>
            <w:r w:rsidRPr="00FE239A">
              <w:rPr>
                <w:sz w:val="18"/>
                <w:szCs w:val="18"/>
                <w:lang w:val="en-US"/>
              </w:rPr>
              <w:t>0</w:t>
            </w:r>
            <w:r w:rsidRPr="00FE239A">
              <w:rPr>
                <w:spacing w:val="-4"/>
                <w:sz w:val="18"/>
                <w:szCs w:val="18"/>
                <w:lang w:val="en-US"/>
              </w:rPr>
              <w:t xml:space="preserve"> </w:t>
            </w:r>
            <w:r w:rsidRPr="00FE239A">
              <w:rPr>
                <w:sz w:val="18"/>
                <w:szCs w:val="18"/>
                <w:lang w:val="en-US"/>
              </w:rPr>
              <w:t>H</w:t>
            </w:r>
            <w:r w:rsidRPr="00FE239A">
              <w:rPr>
                <w:spacing w:val="1"/>
                <w:sz w:val="18"/>
                <w:szCs w:val="18"/>
                <w:lang w:val="en-US"/>
              </w:rPr>
              <w:t>a</w:t>
            </w:r>
            <w:r w:rsidRPr="00FE239A">
              <w:rPr>
                <w:spacing w:val="-1"/>
                <w:sz w:val="18"/>
                <w:szCs w:val="18"/>
                <w:lang w:val="en-US"/>
              </w:rPr>
              <w:t>r</w:t>
            </w:r>
            <w:r w:rsidRPr="00FE239A">
              <w:rPr>
                <w:sz w:val="18"/>
                <w:szCs w:val="18"/>
                <w:lang w:val="en-US"/>
              </w:rPr>
              <w:t>MF</w:t>
            </w:r>
            <w:r w:rsidRPr="00FE239A">
              <w:rPr>
                <w:spacing w:val="1"/>
                <w:sz w:val="18"/>
                <w:szCs w:val="18"/>
                <w:lang w:val="en-US"/>
              </w:rPr>
              <w:t>u</w:t>
            </w:r>
            <w:r w:rsidRPr="00FE239A">
              <w:rPr>
                <w:sz w:val="18"/>
                <w:szCs w:val="18"/>
                <w:lang w:val="en-US"/>
              </w:rPr>
              <w:t>l:</w:t>
            </w:r>
            <w:r w:rsidRPr="00FE239A">
              <w:rPr>
                <w:spacing w:val="-6"/>
                <w:sz w:val="18"/>
                <w:szCs w:val="18"/>
                <w:lang w:val="en-US"/>
              </w:rPr>
              <w:t xml:space="preserve"> </w:t>
            </w:r>
            <w:r w:rsidRPr="00FE239A">
              <w:rPr>
                <w:spacing w:val="1"/>
                <w:sz w:val="18"/>
                <w:szCs w:val="18"/>
                <w:lang w:val="en-US"/>
              </w:rPr>
              <w:t>Dang</w:t>
            </w:r>
            <w:r w:rsidRPr="00FE239A">
              <w:rPr>
                <w:sz w:val="18"/>
                <w:szCs w:val="18"/>
                <w:lang w:val="en-US"/>
              </w:rPr>
              <w:t>er</w:t>
            </w:r>
            <w:r w:rsidRPr="00FE239A">
              <w:rPr>
                <w:spacing w:val="-6"/>
                <w:sz w:val="18"/>
                <w:szCs w:val="18"/>
                <w:lang w:val="en-US"/>
              </w:rPr>
              <w:t xml:space="preserve"> </w:t>
            </w:r>
            <w:r w:rsidRPr="00FE239A">
              <w:rPr>
                <w:spacing w:val="1"/>
                <w:sz w:val="18"/>
                <w:szCs w:val="18"/>
                <w:lang w:val="en-US"/>
              </w:rPr>
              <w:t>o</w:t>
            </w:r>
            <w:r w:rsidRPr="00FE239A">
              <w:rPr>
                <w:sz w:val="18"/>
                <w:szCs w:val="18"/>
                <w:lang w:val="en-US"/>
              </w:rPr>
              <w:t>f</w:t>
            </w:r>
            <w:r w:rsidRPr="00FE239A">
              <w:rPr>
                <w:spacing w:val="-2"/>
                <w:sz w:val="18"/>
                <w:szCs w:val="18"/>
                <w:lang w:val="en-US"/>
              </w:rPr>
              <w:t xml:space="preserve"> </w:t>
            </w:r>
            <w:r w:rsidRPr="00FE239A">
              <w:rPr>
                <w:spacing w:val="-1"/>
                <w:sz w:val="18"/>
                <w:szCs w:val="18"/>
                <w:lang w:val="en-US"/>
              </w:rPr>
              <w:t>s</w:t>
            </w:r>
            <w:r w:rsidRPr="00FE239A">
              <w:rPr>
                <w:sz w:val="18"/>
                <w:szCs w:val="18"/>
                <w:lang w:val="en-US"/>
              </w:rPr>
              <w:t>e</w:t>
            </w:r>
            <w:r w:rsidRPr="00FE239A">
              <w:rPr>
                <w:spacing w:val="-1"/>
                <w:sz w:val="18"/>
                <w:szCs w:val="18"/>
                <w:lang w:val="en-US"/>
              </w:rPr>
              <w:t>r</w:t>
            </w:r>
            <w:r w:rsidRPr="00FE239A">
              <w:rPr>
                <w:sz w:val="18"/>
                <w:szCs w:val="18"/>
                <w:lang w:val="en-US"/>
              </w:rPr>
              <w:t>i</w:t>
            </w:r>
            <w:r w:rsidRPr="00FE239A">
              <w:rPr>
                <w:spacing w:val="1"/>
                <w:sz w:val="18"/>
                <w:szCs w:val="18"/>
                <w:lang w:val="en-US"/>
              </w:rPr>
              <w:t>ou</w:t>
            </w:r>
            <w:r w:rsidRPr="00FE239A">
              <w:rPr>
                <w:sz w:val="18"/>
                <w:szCs w:val="18"/>
                <w:lang w:val="en-US"/>
              </w:rPr>
              <w:t>s</w:t>
            </w:r>
            <w:r w:rsidRPr="00FE239A">
              <w:rPr>
                <w:spacing w:val="-6"/>
                <w:sz w:val="18"/>
                <w:szCs w:val="18"/>
                <w:lang w:val="en-US"/>
              </w:rPr>
              <w:t xml:space="preserve"> </w:t>
            </w:r>
            <w:r w:rsidRPr="00FE239A">
              <w:rPr>
                <w:spacing w:val="1"/>
                <w:sz w:val="18"/>
                <w:szCs w:val="18"/>
                <w:lang w:val="en-US"/>
              </w:rPr>
              <w:t>da</w:t>
            </w:r>
            <w:r w:rsidRPr="00FE239A">
              <w:rPr>
                <w:sz w:val="18"/>
                <w:szCs w:val="18"/>
                <w:lang w:val="en-US"/>
              </w:rPr>
              <w:t>m</w:t>
            </w:r>
            <w:r w:rsidRPr="00FE239A">
              <w:rPr>
                <w:spacing w:val="1"/>
                <w:sz w:val="18"/>
                <w:szCs w:val="18"/>
                <w:lang w:val="en-US"/>
              </w:rPr>
              <w:t>AG</w:t>
            </w:r>
            <w:r w:rsidRPr="00FE239A">
              <w:rPr>
                <w:sz w:val="18"/>
                <w:szCs w:val="18"/>
                <w:lang w:val="en-US"/>
              </w:rPr>
              <w:t>e</w:t>
            </w:r>
            <w:r w:rsidRPr="00FE239A">
              <w:rPr>
                <w:spacing w:val="-5"/>
                <w:sz w:val="18"/>
                <w:szCs w:val="18"/>
                <w:lang w:val="en-US"/>
              </w:rPr>
              <w:t xml:space="preserve"> </w:t>
            </w:r>
            <w:r w:rsidRPr="00FE239A">
              <w:rPr>
                <w:sz w:val="18"/>
                <w:szCs w:val="18"/>
                <w:lang w:val="en-US"/>
              </w:rPr>
              <w:t xml:space="preserve">att </w:t>
            </w:r>
            <w:r w:rsidRPr="00FE239A">
              <w:rPr>
                <w:spacing w:val="1"/>
                <w:sz w:val="18"/>
                <w:szCs w:val="18"/>
                <w:lang w:val="en-US"/>
              </w:rPr>
              <w:t>h</w:t>
            </w:r>
            <w:r w:rsidRPr="00FE239A">
              <w:rPr>
                <w:sz w:val="18"/>
                <w:szCs w:val="18"/>
                <w:lang w:val="en-US"/>
              </w:rPr>
              <w:t>e</w:t>
            </w:r>
            <w:r w:rsidRPr="00FE239A">
              <w:rPr>
                <w:spacing w:val="1"/>
                <w:sz w:val="18"/>
                <w:szCs w:val="18"/>
                <w:lang w:val="en-US"/>
              </w:rPr>
              <w:t>a</w:t>
            </w:r>
            <w:r w:rsidRPr="00FE239A">
              <w:rPr>
                <w:sz w:val="18"/>
                <w:szCs w:val="18"/>
                <w:lang w:val="en-US"/>
              </w:rPr>
              <w:t>LTH</w:t>
            </w:r>
            <w:r w:rsidRPr="00FE239A">
              <w:rPr>
                <w:spacing w:val="-3"/>
                <w:sz w:val="18"/>
                <w:szCs w:val="18"/>
                <w:lang w:val="en-US"/>
              </w:rPr>
              <w:t xml:space="preserve"> </w:t>
            </w:r>
            <w:r w:rsidRPr="00FE239A">
              <w:rPr>
                <w:spacing w:val="1"/>
                <w:sz w:val="18"/>
                <w:szCs w:val="18"/>
                <w:lang w:val="en-US"/>
              </w:rPr>
              <w:t>b</w:t>
            </w:r>
            <w:r w:rsidRPr="00FE239A">
              <w:rPr>
                <w:sz w:val="18"/>
                <w:szCs w:val="18"/>
                <w:lang w:val="en-US"/>
              </w:rPr>
              <w:t>y</w:t>
            </w:r>
            <w:r w:rsidRPr="00FE239A">
              <w:rPr>
                <w:spacing w:val="-1"/>
                <w:sz w:val="18"/>
                <w:szCs w:val="18"/>
                <w:lang w:val="en-US"/>
              </w:rPr>
              <w:t xml:space="preserve"> </w:t>
            </w:r>
            <w:r w:rsidRPr="00FE239A">
              <w:rPr>
                <w:spacing w:val="1"/>
                <w:sz w:val="18"/>
                <w:szCs w:val="18"/>
                <w:lang w:val="en-US"/>
              </w:rPr>
              <w:t>p</w:t>
            </w:r>
            <w:r w:rsidRPr="00FE239A">
              <w:rPr>
                <w:spacing w:val="-1"/>
                <w:sz w:val="18"/>
                <w:szCs w:val="18"/>
                <w:lang w:val="en-US"/>
              </w:rPr>
              <w:t>r</w:t>
            </w:r>
            <w:r w:rsidRPr="00FE239A">
              <w:rPr>
                <w:spacing w:val="1"/>
                <w:sz w:val="18"/>
                <w:szCs w:val="18"/>
                <w:lang w:val="en-US"/>
              </w:rPr>
              <w:t>o</w:t>
            </w:r>
            <w:r w:rsidRPr="00FE239A">
              <w:rPr>
                <w:sz w:val="18"/>
                <w:szCs w:val="18"/>
                <w:lang w:val="en-US"/>
              </w:rPr>
              <w:t>l</w:t>
            </w:r>
            <w:r w:rsidRPr="00FE239A">
              <w:rPr>
                <w:spacing w:val="1"/>
                <w:sz w:val="18"/>
                <w:szCs w:val="18"/>
                <w:lang w:val="en-US"/>
              </w:rPr>
              <w:t>Ong</w:t>
            </w:r>
            <w:r w:rsidRPr="00FE239A">
              <w:rPr>
                <w:sz w:val="18"/>
                <w:szCs w:val="18"/>
                <w:lang w:val="en-US"/>
              </w:rPr>
              <w:t>Ed</w:t>
            </w:r>
            <w:r w:rsidRPr="00FE239A">
              <w:rPr>
                <w:spacing w:val="-6"/>
                <w:sz w:val="18"/>
                <w:szCs w:val="18"/>
                <w:lang w:val="en-US"/>
              </w:rPr>
              <w:t xml:space="preserve"> </w:t>
            </w:r>
            <w:r w:rsidRPr="00FE239A">
              <w:rPr>
                <w:sz w:val="18"/>
                <w:szCs w:val="18"/>
                <w:lang w:val="en-US"/>
              </w:rPr>
              <w:t>ex</w:t>
            </w:r>
            <w:r w:rsidRPr="00FE239A">
              <w:rPr>
                <w:spacing w:val="1"/>
                <w:sz w:val="18"/>
                <w:szCs w:val="18"/>
                <w:lang w:val="en-US"/>
              </w:rPr>
              <w:t>Po</w:t>
            </w:r>
            <w:r w:rsidRPr="00FE239A">
              <w:rPr>
                <w:spacing w:val="-1"/>
                <w:sz w:val="18"/>
                <w:szCs w:val="18"/>
                <w:lang w:val="en-US"/>
              </w:rPr>
              <w:t>s</w:t>
            </w:r>
            <w:r w:rsidRPr="00FE239A">
              <w:rPr>
                <w:spacing w:val="1"/>
                <w:sz w:val="18"/>
                <w:szCs w:val="18"/>
                <w:lang w:val="en-US"/>
              </w:rPr>
              <w:t>u</w:t>
            </w:r>
            <w:r w:rsidRPr="00FE239A">
              <w:rPr>
                <w:spacing w:val="-1"/>
                <w:sz w:val="18"/>
                <w:szCs w:val="18"/>
                <w:lang w:val="en-US"/>
              </w:rPr>
              <w:t>r</w:t>
            </w:r>
            <w:r w:rsidRPr="00FE239A">
              <w:rPr>
                <w:sz w:val="18"/>
                <w:szCs w:val="18"/>
                <w:lang w:val="en-US"/>
              </w:rPr>
              <w:t>e</w:t>
            </w:r>
            <w:r w:rsidRPr="00FE239A">
              <w:rPr>
                <w:spacing w:val="-6"/>
                <w:sz w:val="18"/>
                <w:szCs w:val="18"/>
                <w:lang w:val="en-US"/>
              </w:rPr>
              <w:t xml:space="preserve"> </w:t>
            </w:r>
            <w:r w:rsidRPr="00FE239A">
              <w:rPr>
                <w:sz w:val="18"/>
                <w:szCs w:val="18"/>
                <w:lang w:val="en-US"/>
              </w:rPr>
              <w:t>t</w:t>
            </w:r>
            <w:r w:rsidRPr="00FE239A">
              <w:rPr>
                <w:spacing w:val="1"/>
                <w:sz w:val="18"/>
                <w:szCs w:val="18"/>
                <w:lang w:val="en-US"/>
              </w:rPr>
              <w:t>h</w:t>
            </w:r>
            <w:r w:rsidRPr="00FE239A">
              <w:rPr>
                <w:spacing w:val="-1"/>
                <w:sz w:val="18"/>
                <w:szCs w:val="18"/>
                <w:lang w:val="en-US"/>
              </w:rPr>
              <w:t>r</w:t>
            </w:r>
            <w:r w:rsidRPr="00FE239A">
              <w:rPr>
                <w:spacing w:val="1"/>
                <w:sz w:val="18"/>
                <w:szCs w:val="18"/>
                <w:lang w:val="en-US"/>
              </w:rPr>
              <w:t>OUG</w:t>
            </w:r>
            <w:r w:rsidRPr="00FE239A">
              <w:rPr>
                <w:sz w:val="18"/>
                <w:szCs w:val="18"/>
                <w:lang w:val="en-US"/>
              </w:rPr>
              <w:t>h</w:t>
            </w:r>
            <w:r w:rsidRPr="00FE239A">
              <w:rPr>
                <w:spacing w:val="-4"/>
                <w:sz w:val="18"/>
                <w:szCs w:val="18"/>
                <w:lang w:val="en-US"/>
              </w:rPr>
              <w:t xml:space="preserve"> </w:t>
            </w:r>
            <w:r w:rsidRPr="00FE239A">
              <w:rPr>
                <w:sz w:val="18"/>
                <w:szCs w:val="18"/>
                <w:lang w:val="en-US"/>
              </w:rPr>
              <w:t>i</w:t>
            </w:r>
            <w:r w:rsidRPr="00FE239A">
              <w:rPr>
                <w:spacing w:val="1"/>
                <w:sz w:val="18"/>
                <w:szCs w:val="18"/>
                <w:lang w:val="en-US"/>
              </w:rPr>
              <w:t>Nha</w:t>
            </w:r>
            <w:r w:rsidRPr="00FE239A">
              <w:rPr>
                <w:sz w:val="18"/>
                <w:szCs w:val="18"/>
                <w:lang w:val="en-US"/>
              </w:rPr>
              <w:t>l</w:t>
            </w:r>
            <w:r w:rsidRPr="00FE239A">
              <w:rPr>
                <w:spacing w:val="1"/>
                <w:sz w:val="18"/>
                <w:szCs w:val="18"/>
                <w:lang w:val="en-US"/>
              </w:rPr>
              <w:t>a</w:t>
            </w:r>
            <w:r w:rsidRPr="00FE239A">
              <w:rPr>
                <w:sz w:val="18"/>
                <w:szCs w:val="18"/>
                <w:lang w:val="en-US"/>
              </w:rPr>
              <w:t>TI</w:t>
            </w:r>
            <w:r w:rsidRPr="00FE239A">
              <w:rPr>
                <w:spacing w:val="1"/>
                <w:sz w:val="18"/>
                <w:szCs w:val="18"/>
                <w:lang w:val="en-US"/>
              </w:rPr>
              <w:t>på</w:t>
            </w:r>
            <w:r w:rsidRPr="00FE239A">
              <w:rPr>
                <w:sz w:val="18"/>
                <w:szCs w:val="18"/>
                <w:lang w:val="en-US"/>
              </w:rPr>
              <w:t>.</w:t>
            </w:r>
          </w:p>
          <w:p w:rsidR="00B856AB" w:rsidRPr="00C171D1" w:rsidRDefault="00B856AB" w:rsidP="00C171D1">
            <w:pPr>
              <w:suppressAutoHyphens w:val="0"/>
              <w:autoSpaceDE w:val="0"/>
              <w:autoSpaceDN w:val="0"/>
              <w:adjustRightInd w:val="0"/>
              <w:jc w:val="both"/>
              <w:rPr>
                <w:rFonts w:asciiTheme="minorHAnsi" w:hAnsiTheme="minorHAnsi" w:cs="Arial Narrow"/>
                <w:sz w:val="18"/>
                <w:szCs w:val="18"/>
                <w:lang w:eastAsia="en-GB"/>
              </w:rPr>
            </w:pPr>
            <w:r w:rsidRPr="00FE239A">
              <w:rPr>
                <w:sz w:val="18"/>
                <w:szCs w:val="18"/>
                <w:lang w:val="en-US"/>
              </w:rPr>
              <w:t>R51/53</w:t>
            </w:r>
            <w:r w:rsidRPr="00FE239A">
              <w:rPr>
                <w:sz w:val="18"/>
                <w:szCs w:val="18"/>
                <w:lang w:val="en-US"/>
              </w:rPr>
              <w:tab/>
            </w:r>
            <w:r w:rsidR="00C171D1" w:rsidRPr="00FE239A">
              <w:rPr>
                <w:sz w:val="18"/>
                <w:szCs w:val="18"/>
                <w:lang w:val="en-US"/>
              </w:rPr>
              <w:t>T</w:t>
            </w:r>
            <w:r w:rsidR="00C171D1" w:rsidRPr="00FE239A">
              <w:rPr>
                <w:spacing w:val="1"/>
                <w:sz w:val="18"/>
                <w:szCs w:val="18"/>
                <w:lang w:val="en-US"/>
              </w:rPr>
              <w:t>o</w:t>
            </w:r>
            <w:r w:rsidR="00C171D1" w:rsidRPr="00FE239A">
              <w:rPr>
                <w:sz w:val="18"/>
                <w:szCs w:val="18"/>
                <w:lang w:val="en-US"/>
              </w:rPr>
              <w:t>XIC</w:t>
            </w:r>
            <w:r w:rsidR="00C171D1" w:rsidRPr="00FE239A">
              <w:rPr>
                <w:spacing w:val="-3"/>
                <w:sz w:val="18"/>
                <w:szCs w:val="18"/>
                <w:lang w:val="en-US"/>
              </w:rPr>
              <w:t xml:space="preserve"> </w:t>
            </w:r>
            <w:r w:rsidR="00C171D1" w:rsidRPr="00FE239A">
              <w:rPr>
                <w:sz w:val="18"/>
                <w:szCs w:val="18"/>
                <w:lang w:val="en-US"/>
              </w:rPr>
              <w:t xml:space="preserve">att </w:t>
            </w:r>
            <w:r w:rsidR="00C171D1" w:rsidRPr="00FE239A">
              <w:rPr>
                <w:spacing w:val="1"/>
                <w:sz w:val="18"/>
                <w:szCs w:val="18"/>
                <w:lang w:val="en-US"/>
              </w:rPr>
              <w:t>Aqua</w:t>
            </w:r>
            <w:r w:rsidR="00C171D1" w:rsidRPr="00FE239A">
              <w:rPr>
                <w:sz w:val="18"/>
                <w:szCs w:val="18"/>
                <w:lang w:val="en-US"/>
              </w:rPr>
              <w:t>Tic</w:t>
            </w:r>
            <w:r w:rsidR="00C171D1" w:rsidRPr="00FE239A">
              <w:rPr>
                <w:spacing w:val="-5"/>
                <w:sz w:val="18"/>
                <w:szCs w:val="18"/>
                <w:lang w:val="en-US"/>
              </w:rPr>
              <w:t xml:space="preserve"> </w:t>
            </w:r>
            <w:r w:rsidR="00C171D1" w:rsidRPr="00FE239A">
              <w:rPr>
                <w:spacing w:val="1"/>
                <w:sz w:val="18"/>
                <w:szCs w:val="18"/>
                <w:lang w:val="en-US"/>
              </w:rPr>
              <w:t>o</w:t>
            </w:r>
            <w:r w:rsidR="00C171D1" w:rsidRPr="00FE239A">
              <w:rPr>
                <w:spacing w:val="-1"/>
                <w:sz w:val="18"/>
                <w:szCs w:val="18"/>
                <w:lang w:val="en-US"/>
              </w:rPr>
              <w:t>r</w:t>
            </w:r>
            <w:r w:rsidR="00C171D1" w:rsidRPr="00FE239A">
              <w:rPr>
                <w:spacing w:val="1"/>
                <w:sz w:val="18"/>
                <w:szCs w:val="18"/>
                <w:lang w:val="en-US"/>
              </w:rPr>
              <w:t>gan</w:t>
            </w:r>
            <w:r w:rsidR="00C171D1" w:rsidRPr="00FE239A">
              <w:rPr>
                <w:sz w:val="18"/>
                <w:szCs w:val="18"/>
                <w:lang w:val="en-US"/>
              </w:rPr>
              <w:t>i</w:t>
            </w:r>
            <w:r w:rsidR="00C171D1" w:rsidRPr="00FE239A">
              <w:rPr>
                <w:spacing w:val="-1"/>
                <w:sz w:val="18"/>
                <w:szCs w:val="18"/>
                <w:lang w:val="en-US"/>
              </w:rPr>
              <w:t>s</w:t>
            </w:r>
            <w:r w:rsidR="00C171D1" w:rsidRPr="00FE239A">
              <w:rPr>
                <w:sz w:val="18"/>
                <w:szCs w:val="18"/>
                <w:lang w:val="en-US"/>
              </w:rPr>
              <w:t>m</w:t>
            </w:r>
            <w:r w:rsidR="00C171D1" w:rsidRPr="00FE239A">
              <w:rPr>
                <w:spacing w:val="-1"/>
                <w:sz w:val="18"/>
                <w:szCs w:val="18"/>
                <w:lang w:val="en-US"/>
              </w:rPr>
              <w:t>s</w:t>
            </w:r>
            <w:r w:rsidR="00C171D1" w:rsidRPr="00FE239A">
              <w:rPr>
                <w:sz w:val="18"/>
                <w:szCs w:val="18"/>
                <w:lang w:val="en-US"/>
              </w:rPr>
              <w:t>,</w:t>
            </w:r>
            <w:r w:rsidR="00C171D1" w:rsidRPr="00FE239A">
              <w:rPr>
                <w:spacing w:val="-8"/>
                <w:sz w:val="18"/>
                <w:szCs w:val="18"/>
                <w:lang w:val="en-US"/>
              </w:rPr>
              <w:t xml:space="preserve"> </w:t>
            </w:r>
            <w:r w:rsidR="00C171D1" w:rsidRPr="00FE239A">
              <w:rPr>
                <w:sz w:val="18"/>
                <w:szCs w:val="18"/>
                <w:lang w:val="en-US"/>
              </w:rPr>
              <w:t>m</w:t>
            </w:r>
            <w:r w:rsidR="00C171D1" w:rsidRPr="00FE239A">
              <w:rPr>
                <w:spacing w:val="1"/>
                <w:sz w:val="18"/>
                <w:szCs w:val="18"/>
                <w:lang w:val="en-US"/>
              </w:rPr>
              <w:t>a</w:t>
            </w:r>
            <w:r w:rsidR="00C171D1" w:rsidRPr="00FE239A">
              <w:rPr>
                <w:sz w:val="18"/>
                <w:szCs w:val="18"/>
                <w:lang w:val="en-US"/>
              </w:rPr>
              <w:t>y</w:t>
            </w:r>
            <w:r w:rsidR="00C171D1" w:rsidRPr="00FE239A">
              <w:rPr>
                <w:spacing w:val="-2"/>
                <w:sz w:val="18"/>
                <w:szCs w:val="18"/>
                <w:lang w:val="en-US"/>
              </w:rPr>
              <w:t xml:space="preserve"> </w:t>
            </w:r>
            <w:r w:rsidR="00C171D1" w:rsidRPr="00FE239A">
              <w:rPr>
                <w:sz w:val="18"/>
                <w:szCs w:val="18"/>
                <w:lang w:val="en-US"/>
              </w:rPr>
              <w:t>c</w:t>
            </w:r>
            <w:r w:rsidR="00C171D1" w:rsidRPr="00FE239A">
              <w:rPr>
                <w:spacing w:val="1"/>
                <w:sz w:val="18"/>
                <w:szCs w:val="18"/>
                <w:lang w:val="en-US"/>
              </w:rPr>
              <w:t>Au</w:t>
            </w:r>
            <w:r w:rsidR="00C171D1" w:rsidRPr="00FE239A">
              <w:rPr>
                <w:spacing w:val="-1"/>
                <w:sz w:val="18"/>
                <w:szCs w:val="18"/>
                <w:lang w:val="en-US"/>
              </w:rPr>
              <w:t>s</w:t>
            </w:r>
            <w:r w:rsidR="00C171D1" w:rsidRPr="00FE239A">
              <w:rPr>
                <w:sz w:val="18"/>
                <w:szCs w:val="18"/>
                <w:lang w:val="en-US"/>
              </w:rPr>
              <w:t>e</w:t>
            </w:r>
            <w:r w:rsidR="00C171D1" w:rsidRPr="00FE239A">
              <w:rPr>
                <w:spacing w:val="-4"/>
                <w:sz w:val="18"/>
                <w:szCs w:val="18"/>
                <w:lang w:val="en-US"/>
              </w:rPr>
              <w:t xml:space="preserve"> </w:t>
            </w:r>
            <w:r w:rsidR="00C171D1" w:rsidRPr="00FE239A">
              <w:rPr>
                <w:sz w:val="18"/>
                <w:szCs w:val="18"/>
                <w:lang w:val="en-US"/>
              </w:rPr>
              <w:t>l</w:t>
            </w:r>
            <w:r w:rsidR="00C171D1" w:rsidRPr="00FE239A">
              <w:rPr>
                <w:spacing w:val="1"/>
                <w:sz w:val="18"/>
                <w:szCs w:val="18"/>
                <w:lang w:val="en-US"/>
              </w:rPr>
              <w:t>Ong-</w:t>
            </w:r>
            <w:r w:rsidR="00C171D1" w:rsidRPr="00FE239A">
              <w:rPr>
                <w:sz w:val="18"/>
                <w:szCs w:val="18"/>
                <w:lang w:val="en-US"/>
              </w:rPr>
              <w:t>te</w:t>
            </w:r>
            <w:r w:rsidR="00C171D1" w:rsidRPr="00FE239A">
              <w:rPr>
                <w:spacing w:val="-1"/>
                <w:sz w:val="18"/>
                <w:szCs w:val="18"/>
                <w:lang w:val="en-US"/>
              </w:rPr>
              <w:t>r</w:t>
            </w:r>
            <w:r w:rsidR="00C171D1" w:rsidRPr="00FE239A">
              <w:rPr>
                <w:sz w:val="18"/>
                <w:szCs w:val="18"/>
                <w:lang w:val="en-US"/>
              </w:rPr>
              <w:t>m</w:t>
            </w:r>
            <w:r w:rsidR="00C171D1" w:rsidRPr="00FE239A">
              <w:rPr>
                <w:spacing w:val="-7"/>
                <w:sz w:val="18"/>
                <w:szCs w:val="18"/>
                <w:lang w:val="en-US"/>
              </w:rPr>
              <w:t xml:space="preserve"> </w:t>
            </w:r>
            <w:r w:rsidR="00C171D1" w:rsidRPr="00FE239A">
              <w:rPr>
                <w:spacing w:val="1"/>
                <w:sz w:val="18"/>
                <w:szCs w:val="18"/>
                <w:lang w:val="en-US"/>
              </w:rPr>
              <w:t>AD</w:t>
            </w:r>
            <w:r w:rsidR="00C171D1" w:rsidRPr="00FE239A">
              <w:rPr>
                <w:sz w:val="18"/>
                <w:szCs w:val="18"/>
                <w:lang w:val="en-US"/>
              </w:rPr>
              <w:t>ve</w:t>
            </w:r>
            <w:r w:rsidR="00C171D1" w:rsidRPr="00FE239A">
              <w:rPr>
                <w:spacing w:val="-1"/>
                <w:sz w:val="18"/>
                <w:szCs w:val="18"/>
                <w:lang w:val="en-US"/>
              </w:rPr>
              <w:t>RS</w:t>
            </w:r>
            <w:r w:rsidR="00C171D1" w:rsidRPr="00FE239A">
              <w:rPr>
                <w:sz w:val="18"/>
                <w:szCs w:val="18"/>
                <w:lang w:val="en-US"/>
              </w:rPr>
              <w:t>e</w:t>
            </w:r>
            <w:r w:rsidR="00C171D1" w:rsidRPr="00FE239A">
              <w:rPr>
                <w:spacing w:val="-5"/>
                <w:sz w:val="18"/>
                <w:szCs w:val="18"/>
                <w:lang w:val="en-US"/>
              </w:rPr>
              <w:t xml:space="preserve"> </w:t>
            </w:r>
            <w:r w:rsidR="00C171D1" w:rsidRPr="00FE239A">
              <w:rPr>
                <w:sz w:val="18"/>
                <w:szCs w:val="18"/>
                <w:lang w:val="en-US"/>
              </w:rPr>
              <w:t>effekter</w:t>
            </w:r>
            <w:r w:rsidR="00C171D1" w:rsidRPr="00FE239A">
              <w:rPr>
                <w:spacing w:val="-5"/>
                <w:sz w:val="18"/>
                <w:szCs w:val="18"/>
                <w:lang w:val="en-US"/>
              </w:rPr>
              <w:t xml:space="preserve"> </w:t>
            </w:r>
            <w:r w:rsidR="00C171D1" w:rsidRPr="00FE239A">
              <w:rPr>
                <w:sz w:val="18"/>
                <w:szCs w:val="18"/>
                <w:lang w:val="en-US"/>
              </w:rPr>
              <w:t>i t</w:t>
            </w:r>
            <w:r w:rsidR="00C171D1" w:rsidRPr="00FE239A">
              <w:rPr>
                <w:spacing w:val="1"/>
                <w:sz w:val="18"/>
                <w:szCs w:val="18"/>
                <w:lang w:val="en-US"/>
              </w:rPr>
              <w:t>h</w:t>
            </w:r>
            <w:r w:rsidR="00C171D1" w:rsidRPr="00FE239A">
              <w:rPr>
                <w:sz w:val="18"/>
                <w:szCs w:val="18"/>
                <w:lang w:val="en-US"/>
              </w:rPr>
              <w:t xml:space="preserve">e   </w:t>
            </w:r>
            <w:r w:rsidR="00C171D1" w:rsidRPr="00FE239A">
              <w:rPr>
                <w:spacing w:val="-1"/>
                <w:sz w:val="18"/>
                <w:szCs w:val="18"/>
                <w:lang w:val="en-US"/>
              </w:rPr>
              <w:t xml:space="preserve">                    </w:t>
            </w:r>
            <w:r w:rsidR="00C171D1" w:rsidRPr="00FE239A">
              <w:rPr>
                <w:spacing w:val="1"/>
                <w:sz w:val="18"/>
                <w:szCs w:val="18"/>
                <w:lang w:val="en-US"/>
              </w:rPr>
              <w:t>Aqua</w:t>
            </w:r>
            <w:r w:rsidR="00C171D1" w:rsidRPr="00FE239A">
              <w:rPr>
                <w:sz w:val="18"/>
                <w:szCs w:val="18"/>
                <w:lang w:val="en-US"/>
              </w:rPr>
              <w:t>Tic</w:t>
            </w:r>
            <w:r w:rsidR="00C171D1" w:rsidRPr="00FE239A">
              <w:rPr>
                <w:spacing w:val="-5"/>
                <w:sz w:val="18"/>
                <w:szCs w:val="18"/>
                <w:lang w:val="en-US"/>
              </w:rPr>
              <w:t xml:space="preserve"> </w:t>
            </w:r>
            <w:r w:rsidR="00C171D1" w:rsidRPr="00FE239A">
              <w:rPr>
                <w:sz w:val="18"/>
                <w:szCs w:val="18"/>
                <w:lang w:val="en-US"/>
              </w:rPr>
              <w:t>e</w:t>
            </w:r>
            <w:r w:rsidR="00C171D1" w:rsidRPr="00FE239A">
              <w:rPr>
                <w:spacing w:val="1"/>
                <w:sz w:val="18"/>
                <w:szCs w:val="18"/>
                <w:lang w:val="en-US"/>
              </w:rPr>
              <w:t>n</w:t>
            </w:r>
            <w:r w:rsidR="00C171D1" w:rsidRPr="00FE239A">
              <w:rPr>
                <w:sz w:val="18"/>
                <w:szCs w:val="18"/>
                <w:lang w:val="en-US"/>
              </w:rPr>
              <w:t>Vi</w:t>
            </w:r>
            <w:r w:rsidR="00C171D1" w:rsidRPr="00FE239A">
              <w:rPr>
                <w:spacing w:val="-1"/>
                <w:sz w:val="18"/>
                <w:szCs w:val="18"/>
                <w:lang w:val="en-US"/>
              </w:rPr>
              <w:t>r</w:t>
            </w:r>
            <w:r w:rsidR="00C171D1" w:rsidRPr="00FE239A">
              <w:rPr>
                <w:spacing w:val="1"/>
                <w:sz w:val="18"/>
                <w:szCs w:val="18"/>
                <w:lang w:val="en-US"/>
              </w:rPr>
              <w:t>på</w:t>
            </w:r>
            <w:r w:rsidR="00C171D1" w:rsidRPr="00FE239A">
              <w:rPr>
                <w:sz w:val="18"/>
                <w:szCs w:val="18"/>
                <w:lang w:val="en-US"/>
              </w:rPr>
              <w:t>mig</w:t>
            </w:r>
            <w:r w:rsidR="00C171D1" w:rsidRPr="00FE239A">
              <w:rPr>
                <w:spacing w:val="1"/>
                <w:sz w:val="18"/>
                <w:szCs w:val="18"/>
                <w:lang w:val="en-US"/>
              </w:rPr>
              <w:t>n</w:t>
            </w:r>
            <w:r w:rsidR="00C171D1" w:rsidRPr="00FE239A">
              <w:rPr>
                <w:sz w:val="18"/>
                <w:szCs w:val="18"/>
                <w:lang w:val="en-US"/>
              </w:rPr>
              <w:t>t</w:t>
            </w:r>
          </w:p>
          <w:p w:rsidR="00B856AB" w:rsidRPr="00C171D1" w:rsidRDefault="00B856AB" w:rsidP="00C171D1">
            <w:pPr>
              <w:suppressAutoHyphens w:val="0"/>
              <w:autoSpaceDE w:val="0"/>
              <w:autoSpaceDN w:val="0"/>
              <w:adjustRightInd w:val="0"/>
              <w:jc w:val="both"/>
              <w:rPr>
                <w:rFonts w:asciiTheme="minorHAnsi" w:hAnsiTheme="minorHAnsi" w:cs="Arial Narrow"/>
                <w:sz w:val="18"/>
                <w:szCs w:val="18"/>
                <w:lang w:eastAsia="en-GB"/>
              </w:rPr>
            </w:pPr>
            <w:r w:rsidRPr="00FE239A">
              <w:rPr>
                <w:sz w:val="18"/>
                <w:szCs w:val="18"/>
                <w:lang w:val="en-US"/>
              </w:rPr>
              <w:t>R65</w:t>
            </w:r>
            <w:r w:rsidRPr="00FE239A">
              <w:rPr>
                <w:sz w:val="18"/>
                <w:szCs w:val="18"/>
                <w:lang w:val="en-US"/>
              </w:rPr>
              <w:tab/>
            </w:r>
            <w:r w:rsidR="00C171D1" w:rsidRPr="00FE239A">
              <w:rPr>
                <w:sz w:val="18"/>
                <w:szCs w:val="18"/>
                <w:lang w:val="en-US"/>
              </w:rPr>
              <w:t>H</w:t>
            </w:r>
            <w:r w:rsidR="00C171D1" w:rsidRPr="00FE239A">
              <w:rPr>
                <w:spacing w:val="1"/>
                <w:sz w:val="18"/>
                <w:szCs w:val="18"/>
                <w:lang w:val="en-US"/>
              </w:rPr>
              <w:t>a</w:t>
            </w:r>
            <w:r w:rsidR="00C171D1" w:rsidRPr="00FE239A">
              <w:rPr>
                <w:spacing w:val="-1"/>
                <w:sz w:val="18"/>
                <w:szCs w:val="18"/>
                <w:lang w:val="en-US"/>
              </w:rPr>
              <w:t>r</w:t>
            </w:r>
            <w:r w:rsidR="00C171D1" w:rsidRPr="00FE239A">
              <w:rPr>
                <w:sz w:val="18"/>
                <w:szCs w:val="18"/>
                <w:lang w:val="en-US"/>
              </w:rPr>
              <w:t>MF</w:t>
            </w:r>
            <w:r w:rsidR="00C171D1" w:rsidRPr="00FE239A">
              <w:rPr>
                <w:spacing w:val="1"/>
                <w:sz w:val="18"/>
                <w:szCs w:val="18"/>
                <w:lang w:val="en-US"/>
              </w:rPr>
              <w:t>u</w:t>
            </w:r>
            <w:r w:rsidR="00C171D1" w:rsidRPr="00FE239A">
              <w:rPr>
                <w:sz w:val="18"/>
                <w:szCs w:val="18"/>
                <w:lang w:val="en-US"/>
              </w:rPr>
              <w:t>l:</w:t>
            </w:r>
            <w:r w:rsidR="00C171D1" w:rsidRPr="00FE239A">
              <w:rPr>
                <w:spacing w:val="-6"/>
                <w:sz w:val="18"/>
                <w:szCs w:val="18"/>
                <w:lang w:val="en-US"/>
              </w:rPr>
              <w:t xml:space="preserve"> </w:t>
            </w:r>
            <w:r w:rsidR="00C171D1" w:rsidRPr="00FE239A">
              <w:rPr>
                <w:sz w:val="18"/>
                <w:szCs w:val="18"/>
                <w:lang w:val="en-US"/>
              </w:rPr>
              <w:t>m</w:t>
            </w:r>
            <w:r w:rsidR="00C171D1" w:rsidRPr="00FE239A">
              <w:rPr>
                <w:spacing w:val="1"/>
                <w:sz w:val="18"/>
                <w:szCs w:val="18"/>
                <w:lang w:val="en-US"/>
              </w:rPr>
              <w:t>a</w:t>
            </w:r>
            <w:r w:rsidR="00C171D1" w:rsidRPr="00FE239A">
              <w:rPr>
                <w:sz w:val="18"/>
                <w:szCs w:val="18"/>
                <w:lang w:val="en-US"/>
              </w:rPr>
              <w:t>y</w:t>
            </w:r>
            <w:r w:rsidR="00C171D1" w:rsidRPr="00FE239A">
              <w:rPr>
                <w:spacing w:val="-2"/>
                <w:sz w:val="18"/>
                <w:szCs w:val="18"/>
                <w:lang w:val="en-US"/>
              </w:rPr>
              <w:t xml:space="preserve"> </w:t>
            </w:r>
            <w:r w:rsidR="00C171D1" w:rsidRPr="00FE239A">
              <w:rPr>
                <w:sz w:val="18"/>
                <w:szCs w:val="18"/>
                <w:lang w:val="en-US"/>
              </w:rPr>
              <w:t>c</w:t>
            </w:r>
            <w:r w:rsidR="00C171D1" w:rsidRPr="00FE239A">
              <w:rPr>
                <w:spacing w:val="1"/>
                <w:sz w:val="18"/>
                <w:szCs w:val="18"/>
                <w:lang w:val="en-US"/>
              </w:rPr>
              <w:t>Au</w:t>
            </w:r>
            <w:r w:rsidR="00C171D1" w:rsidRPr="00FE239A">
              <w:rPr>
                <w:spacing w:val="-1"/>
                <w:sz w:val="18"/>
                <w:szCs w:val="18"/>
                <w:lang w:val="en-US"/>
              </w:rPr>
              <w:t>s</w:t>
            </w:r>
            <w:r w:rsidR="00C171D1" w:rsidRPr="00FE239A">
              <w:rPr>
                <w:sz w:val="18"/>
                <w:szCs w:val="18"/>
                <w:lang w:val="en-US"/>
              </w:rPr>
              <w:t>e</w:t>
            </w:r>
            <w:r w:rsidR="00C171D1" w:rsidRPr="00FE239A">
              <w:rPr>
                <w:spacing w:val="-4"/>
                <w:sz w:val="18"/>
                <w:szCs w:val="18"/>
                <w:lang w:val="en-US"/>
              </w:rPr>
              <w:t xml:space="preserve"> </w:t>
            </w:r>
            <w:r w:rsidR="00C171D1" w:rsidRPr="00FE239A">
              <w:rPr>
                <w:sz w:val="18"/>
                <w:szCs w:val="18"/>
                <w:lang w:val="en-US"/>
              </w:rPr>
              <w:t>l</w:t>
            </w:r>
            <w:r w:rsidR="00C171D1" w:rsidRPr="00FE239A">
              <w:rPr>
                <w:spacing w:val="1"/>
                <w:sz w:val="18"/>
                <w:szCs w:val="18"/>
                <w:lang w:val="en-US"/>
              </w:rPr>
              <w:t>FN</w:t>
            </w:r>
            <w:r w:rsidR="00C171D1" w:rsidRPr="00FE239A">
              <w:rPr>
                <w:sz w:val="18"/>
                <w:szCs w:val="18"/>
                <w:lang w:val="en-US"/>
              </w:rPr>
              <w:t>g</w:t>
            </w:r>
            <w:r w:rsidR="00C171D1" w:rsidRPr="00FE239A">
              <w:rPr>
                <w:spacing w:val="-2"/>
                <w:sz w:val="18"/>
                <w:szCs w:val="18"/>
                <w:lang w:val="en-US"/>
              </w:rPr>
              <w:t xml:space="preserve"> </w:t>
            </w:r>
            <w:r w:rsidR="00C171D1" w:rsidRPr="00FE239A">
              <w:rPr>
                <w:spacing w:val="1"/>
                <w:sz w:val="18"/>
                <w:szCs w:val="18"/>
                <w:lang w:val="en-US"/>
              </w:rPr>
              <w:t>da</w:t>
            </w:r>
            <w:r w:rsidR="00C171D1" w:rsidRPr="00FE239A">
              <w:rPr>
                <w:sz w:val="18"/>
                <w:szCs w:val="18"/>
                <w:lang w:val="en-US"/>
              </w:rPr>
              <w:t>m</w:t>
            </w:r>
            <w:r w:rsidR="00C171D1" w:rsidRPr="00FE239A">
              <w:rPr>
                <w:spacing w:val="1"/>
                <w:sz w:val="18"/>
                <w:szCs w:val="18"/>
                <w:lang w:val="en-US"/>
              </w:rPr>
              <w:t>AG</w:t>
            </w:r>
            <w:r w:rsidR="00C171D1" w:rsidRPr="00FE239A">
              <w:rPr>
                <w:sz w:val="18"/>
                <w:szCs w:val="18"/>
                <w:lang w:val="en-US"/>
              </w:rPr>
              <w:t>e</w:t>
            </w:r>
            <w:r w:rsidR="00C171D1" w:rsidRPr="00FE239A">
              <w:rPr>
                <w:spacing w:val="-5"/>
                <w:sz w:val="18"/>
                <w:szCs w:val="18"/>
                <w:lang w:val="en-US"/>
              </w:rPr>
              <w:t xml:space="preserve"> </w:t>
            </w:r>
            <w:r w:rsidR="00C171D1" w:rsidRPr="00FE239A">
              <w:rPr>
                <w:sz w:val="18"/>
                <w:szCs w:val="18"/>
                <w:lang w:val="en-US"/>
              </w:rPr>
              <w:t>om</w:t>
            </w:r>
            <w:r w:rsidR="00C171D1" w:rsidRPr="00FE239A">
              <w:rPr>
                <w:spacing w:val="-1"/>
                <w:sz w:val="18"/>
                <w:szCs w:val="18"/>
                <w:lang w:val="en-US"/>
              </w:rPr>
              <w:t xml:space="preserve"> SW</w:t>
            </w:r>
            <w:r w:rsidR="00C171D1" w:rsidRPr="00FE239A">
              <w:rPr>
                <w:spacing w:val="1"/>
                <w:sz w:val="18"/>
                <w:szCs w:val="18"/>
                <w:lang w:val="en-US"/>
              </w:rPr>
              <w:t>a</w:t>
            </w:r>
            <w:r w:rsidR="00C171D1" w:rsidRPr="00FE239A">
              <w:rPr>
                <w:sz w:val="18"/>
                <w:szCs w:val="18"/>
                <w:lang w:val="en-US"/>
              </w:rPr>
              <w:t>ll</w:t>
            </w:r>
            <w:r w:rsidR="00C171D1" w:rsidRPr="00FE239A">
              <w:rPr>
                <w:spacing w:val="1"/>
                <w:sz w:val="18"/>
                <w:szCs w:val="18"/>
                <w:lang w:val="en-US"/>
              </w:rPr>
              <w:t>o</w:t>
            </w:r>
            <w:r w:rsidR="00C171D1" w:rsidRPr="00FE239A">
              <w:rPr>
                <w:spacing w:val="-1"/>
                <w:sz w:val="18"/>
                <w:szCs w:val="18"/>
                <w:lang w:val="en-US"/>
              </w:rPr>
              <w:t>w</w:t>
            </w:r>
            <w:r w:rsidR="00C171D1" w:rsidRPr="00FE239A">
              <w:rPr>
                <w:sz w:val="18"/>
                <w:szCs w:val="18"/>
                <w:lang w:val="en-US"/>
              </w:rPr>
              <w:t>e</w:t>
            </w:r>
            <w:r w:rsidR="00C171D1" w:rsidRPr="00FE239A">
              <w:rPr>
                <w:spacing w:val="1"/>
                <w:sz w:val="18"/>
                <w:szCs w:val="18"/>
                <w:lang w:val="en-US"/>
              </w:rPr>
              <w:t>d</w:t>
            </w:r>
            <w:r w:rsidR="00C171D1" w:rsidRPr="00FE239A">
              <w:rPr>
                <w:sz w:val="18"/>
                <w:szCs w:val="18"/>
                <w:lang w:val="en-US"/>
              </w:rPr>
              <w:t>.</w:t>
            </w:r>
          </w:p>
          <w:p w:rsidR="00C171D1" w:rsidRPr="00FE239A" w:rsidRDefault="00B856AB" w:rsidP="00C171D1">
            <w:pPr>
              <w:suppressAutoHyphens w:val="0"/>
              <w:autoSpaceDE w:val="0"/>
              <w:autoSpaceDN w:val="0"/>
              <w:adjustRightInd w:val="0"/>
              <w:jc w:val="both"/>
              <w:rPr>
                <w:rFonts w:asciiTheme="minorHAnsi" w:hAnsiTheme="minorHAnsi" w:cs="Arial Narrow"/>
                <w:sz w:val="18"/>
                <w:szCs w:val="18"/>
                <w:lang w:val="sv-SE" w:eastAsia="en-GB"/>
              </w:rPr>
            </w:pPr>
            <w:r w:rsidRPr="00C171D1">
              <w:rPr>
                <w:sz w:val="18"/>
                <w:szCs w:val="18"/>
                <w:lang w:val="sv"/>
              </w:rPr>
              <w:t>R66</w:t>
            </w:r>
            <w:r w:rsidRPr="00C171D1">
              <w:rPr>
                <w:sz w:val="18"/>
                <w:szCs w:val="18"/>
                <w:lang w:val="sv"/>
              </w:rPr>
              <w:tab/>
            </w:r>
            <w:r w:rsidR="00C171D1" w:rsidRPr="00C171D1">
              <w:rPr>
                <w:sz w:val="18"/>
                <w:szCs w:val="18"/>
                <w:lang w:val="sv"/>
              </w:rPr>
              <w:t xml:space="preserve">Upprepad exponering kan ge torr hud eller torra sprickor. </w:t>
            </w:r>
          </w:p>
          <w:p w:rsidR="00B87C2C" w:rsidRPr="00AD25A8" w:rsidRDefault="00B856AB" w:rsidP="00C171D1">
            <w:pPr>
              <w:suppressAutoHyphens w:val="0"/>
              <w:autoSpaceDE w:val="0"/>
              <w:autoSpaceDN w:val="0"/>
              <w:adjustRightInd w:val="0"/>
              <w:jc w:val="both"/>
              <w:rPr>
                <w:rFonts w:ascii="Calibri" w:hAnsi="Calibri"/>
                <w:b/>
                <w:sz w:val="18"/>
                <w:szCs w:val="18"/>
              </w:rPr>
            </w:pPr>
            <w:r w:rsidRPr="00C171D1">
              <w:rPr>
                <w:sz w:val="18"/>
                <w:szCs w:val="18"/>
                <w:lang w:val="sv"/>
              </w:rPr>
              <w:t>R67</w:t>
            </w:r>
            <w:r w:rsidRPr="00C171D1">
              <w:rPr>
                <w:sz w:val="18"/>
                <w:szCs w:val="18"/>
                <w:lang w:val="sv"/>
              </w:rPr>
              <w:tab/>
            </w:r>
            <w:r w:rsidR="00C171D1" w:rsidRPr="00C171D1">
              <w:rPr>
                <w:sz w:val="18"/>
                <w:szCs w:val="18"/>
                <w:lang w:val="sv"/>
              </w:rPr>
              <w:t>Ångor kan orsaka dåsighet och yrsel.</w:t>
            </w:r>
          </w:p>
        </w:tc>
      </w:tr>
      <w:tr w:rsidR="003B3CCB" w:rsidRPr="00BB6938" w:rsidTr="004D23B1">
        <w:tc>
          <w:tcPr>
            <w:tcW w:w="2500"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725913" w:rsidP="00725913">
            <w:pPr>
              <w:autoSpaceDE w:val="0"/>
              <w:rPr>
                <w:rFonts w:ascii="Calibri" w:eastAsia="Arial-BoldMT" w:hAnsi="Calibri" w:cs="Arial-BoldMT"/>
                <w:b/>
                <w:bCs/>
                <w:color w:val="000000"/>
                <w:sz w:val="20"/>
                <w:szCs w:val="20"/>
              </w:rPr>
            </w:pPr>
            <w:r w:rsidRPr="00725913">
              <w:rPr>
                <w:b/>
                <w:color w:val="000000"/>
                <w:sz w:val="20"/>
                <w:szCs w:val="20"/>
                <w:lang w:val="sv"/>
              </w:rPr>
              <w:t>Text av riskera (</w:t>
            </w:r>
            <w:r>
              <w:rPr>
                <w:b/>
                <w:color w:val="000000"/>
                <w:sz w:val="20"/>
                <w:szCs w:val="20"/>
                <w:lang w:val="sv"/>
              </w:rPr>
              <w:t>H</w:t>
            </w:r>
            <w:r w:rsidRPr="00725913">
              <w:rPr>
                <w:b/>
                <w:color w:val="000000"/>
                <w:sz w:val="20"/>
                <w:szCs w:val="20"/>
                <w:lang w:val="sv"/>
              </w:rPr>
              <w:t>) fraser som nämns i avsnitt 2-3 i bladet:</w:t>
            </w:r>
          </w:p>
        </w:tc>
        <w:tc>
          <w:tcPr>
            <w:tcW w:w="6851" w:type="dxa"/>
            <w:tcBorders>
              <w:top w:val="double" w:sz="4" w:space="0" w:color="auto"/>
              <w:left w:val="double" w:sz="4" w:space="0" w:color="auto"/>
              <w:bottom w:val="double" w:sz="4" w:space="0" w:color="auto"/>
              <w:right w:val="double" w:sz="4" w:space="0" w:color="auto"/>
            </w:tcBorders>
            <w:shd w:val="clear" w:color="auto" w:fill="auto"/>
          </w:tcPr>
          <w:p w:rsidR="00C171D1" w:rsidRPr="00C171D1" w:rsidRDefault="00C171D1" w:rsidP="00C171D1">
            <w:pPr>
              <w:suppressAutoHyphens w:val="0"/>
              <w:autoSpaceDE w:val="0"/>
              <w:autoSpaceDN w:val="0"/>
              <w:adjustRightInd w:val="0"/>
              <w:rPr>
                <w:rFonts w:ascii="Calibri" w:eastAsia="EUAlbertina" w:hAnsi="Calibri" w:cs="Arial"/>
                <w:color w:val="000000"/>
                <w:sz w:val="18"/>
                <w:szCs w:val="18"/>
              </w:rPr>
            </w:pPr>
            <w:r w:rsidRPr="00C171D1">
              <w:rPr>
                <w:color w:val="000000"/>
                <w:sz w:val="18"/>
                <w:szCs w:val="18"/>
                <w:lang w:val="sv"/>
              </w:rPr>
              <w:t>H226 Brandfarlig vätska och ånga.</w:t>
            </w:r>
          </w:p>
          <w:p w:rsidR="00C171D1" w:rsidRDefault="00C171D1" w:rsidP="00C171D1">
            <w:pPr>
              <w:suppressAutoHyphens w:val="0"/>
              <w:autoSpaceDE w:val="0"/>
              <w:autoSpaceDN w:val="0"/>
              <w:adjustRightInd w:val="0"/>
              <w:rPr>
                <w:rFonts w:ascii="Calibri" w:eastAsia="EUAlbertina" w:hAnsi="Calibri" w:cs="Arial"/>
                <w:color w:val="000000"/>
                <w:sz w:val="18"/>
                <w:szCs w:val="18"/>
              </w:rPr>
            </w:pPr>
            <w:r w:rsidRPr="00C171D1">
              <w:rPr>
                <w:color w:val="000000"/>
                <w:sz w:val="18"/>
                <w:szCs w:val="18"/>
                <w:lang w:val="sv"/>
              </w:rPr>
              <w:t xml:space="preserve">H304 kan vara dödligt vid förtäring och kommer in i luftvägarna. </w:t>
            </w:r>
          </w:p>
          <w:p w:rsidR="00C171D1" w:rsidRPr="00C171D1" w:rsidRDefault="00C171D1" w:rsidP="00C171D1">
            <w:pPr>
              <w:suppressAutoHyphens w:val="0"/>
              <w:autoSpaceDE w:val="0"/>
              <w:autoSpaceDN w:val="0"/>
              <w:adjustRightInd w:val="0"/>
              <w:rPr>
                <w:rFonts w:ascii="Calibri" w:eastAsia="EUAlbertina" w:hAnsi="Calibri" w:cs="Arial"/>
                <w:color w:val="000000"/>
                <w:sz w:val="18"/>
                <w:szCs w:val="18"/>
              </w:rPr>
            </w:pPr>
            <w:r w:rsidRPr="00C171D1">
              <w:rPr>
                <w:color w:val="000000"/>
                <w:sz w:val="18"/>
                <w:szCs w:val="18"/>
                <w:lang w:val="sv"/>
              </w:rPr>
              <w:t>H317 kan orsaka allergisk hudreaktion.</w:t>
            </w:r>
          </w:p>
          <w:p w:rsidR="00C171D1" w:rsidRPr="00C171D1" w:rsidRDefault="00C171D1" w:rsidP="00C171D1">
            <w:pPr>
              <w:suppressAutoHyphens w:val="0"/>
              <w:autoSpaceDE w:val="0"/>
              <w:autoSpaceDN w:val="0"/>
              <w:adjustRightInd w:val="0"/>
              <w:rPr>
                <w:rFonts w:ascii="Calibri" w:eastAsia="EUAlbertina" w:hAnsi="Calibri" w:cs="Arial"/>
                <w:color w:val="000000"/>
                <w:sz w:val="18"/>
                <w:szCs w:val="18"/>
              </w:rPr>
            </w:pPr>
            <w:r w:rsidRPr="00C171D1">
              <w:rPr>
                <w:color w:val="000000"/>
                <w:sz w:val="18"/>
                <w:szCs w:val="18"/>
                <w:lang w:val="sv"/>
              </w:rPr>
              <w:t>H336 kan orsaka dåsighet eller yrsel.</w:t>
            </w:r>
          </w:p>
          <w:p w:rsidR="00C171D1" w:rsidRDefault="00C171D1" w:rsidP="00C171D1">
            <w:pPr>
              <w:suppressAutoHyphens w:val="0"/>
              <w:autoSpaceDE w:val="0"/>
              <w:autoSpaceDN w:val="0"/>
              <w:adjustRightInd w:val="0"/>
              <w:rPr>
                <w:rFonts w:ascii="Calibri" w:eastAsia="EUAlbertina" w:hAnsi="Calibri" w:cs="Arial"/>
                <w:color w:val="000000"/>
                <w:sz w:val="18"/>
                <w:szCs w:val="18"/>
              </w:rPr>
            </w:pPr>
            <w:r w:rsidRPr="00C171D1">
              <w:rPr>
                <w:color w:val="000000"/>
                <w:sz w:val="18"/>
                <w:szCs w:val="18"/>
                <w:lang w:val="sv"/>
              </w:rPr>
              <w:t xml:space="preserve">H372 orsakar skador på det centralanervsystemet genom långvarig eller upprepad exponering. </w:t>
            </w:r>
          </w:p>
          <w:p w:rsidR="00520D6B" w:rsidRPr="00AD25A8" w:rsidRDefault="00C171D1" w:rsidP="00C171D1">
            <w:pPr>
              <w:suppressAutoHyphens w:val="0"/>
              <w:autoSpaceDE w:val="0"/>
              <w:autoSpaceDN w:val="0"/>
              <w:adjustRightInd w:val="0"/>
              <w:rPr>
                <w:rFonts w:ascii="Calibri" w:eastAsia="EUAlbertina" w:hAnsi="Calibri" w:cs="Arial"/>
                <w:color w:val="000000"/>
                <w:sz w:val="18"/>
                <w:szCs w:val="18"/>
              </w:rPr>
            </w:pPr>
            <w:r w:rsidRPr="00C171D1">
              <w:rPr>
                <w:color w:val="000000"/>
                <w:sz w:val="18"/>
                <w:szCs w:val="18"/>
                <w:lang w:val="sv"/>
              </w:rPr>
              <w:t>H411 giftigt för vattenlevande organismer med långtidseffekter</w:t>
            </w:r>
          </w:p>
        </w:tc>
      </w:tr>
      <w:tr w:rsidR="003B3CCB" w:rsidRPr="00BB6938" w:rsidTr="004D23B1">
        <w:tc>
          <w:tcPr>
            <w:tcW w:w="2500" w:type="dxa"/>
            <w:tcBorders>
              <w:top w:val="double" w:sz="4" w:space="0" w:color="auto"/>
            </w:tcBorders>
            <w:shd w:val="clear" w:color="auto" w:fill="auto"/>
          </w:tcPr>
          <w:p w:rsidR="003B3CCB" w:rsidRPr="00BB6938" w:rsidRDefault="003B3CCB" w:rsidP="00F3505F">
            <w:pPr>
              <w:pStyle w:val="NormalText"/>
              <w:autoSpaceDE w:val="0"/>
              <w:snapToGrid w:val="0"/>
              <w:ind w:firstLine="0"/>
              <w:jc w:val="left"/>
              <w:rPr>
                <w:rFonts w:ascii="Calibri" w:hAnsi="Calibri" w:cs="Arial"/>
                <w:b/>
                <w:bCs/>
                <w:color w:val="000000"/>
                <w:sz w:val="20"/>
                <w:u w:val="single"/>
                <w:lang w:val="lv-LV"/>
              </w:rPr>
            </w:pPr>
          </w:p>
        </w:tc>
        <w:tc>
          <w:tcPr>
            <w:tcW w:w="6851" w:type="dxa"/>
            <w:tcBorders>
              <w:top w:val="double" w:sz="4" w:space="0" w:color="auto"/>
            </w:tcBorders>
            <w:shd w:val="clear" w:color="auto" w:fill="auto"/>
          </w:tcPr>
          <w:p w:rsidR="003B3CCB" w:rsidRPr="00BB6938" w:rsidRDefault="003B3CCB" w:rsidP="00F3505F">
            <w:pPr>
              <w:snapToGrid w:val="0"/>
              <w:jc w:val="both"/>
              <w:rPr>
                <w:rFonts w:ascii="Calibri" w:hAnsi="Calibri" w:cs="Arial"/>
                <w:color w:val="000000"/>
                <w:sz w:val="20"/>
                <w:szCs w:val="20"/>
              </w:rPr>
            </w:pPr>
          </w:p>
        </w:tc>
      </w:tr>
    </w:tbl>
    <w:p w:rsidR="004D23B1" w:rsidRPr="00EE53B0" w:rsidRDefault="004D23B1" w:rsidP="004D23B1">
      <w:pPr>
        <w:rPr>
          <w:rFonts w:asciiTheme="minorHAnsi" w:hAnsiTheme="minorHAnsi"/>
          <w:b/>
          <w:sz w:val="20"/>
          <w:szCs w:val="20"/>
        </w:rPr>
      </w:pPr>
      <w:r w:rsidRPr="00EE53B0">
        <w:rPr>
          <w:b/>
          <w:sz w:val="20"/>
          <w:szCs w:val="20"/>
          <w:lang w:val="sv"/>
        </w:rPr>
        <w:t>Legend:</w:t>
      </w:r>
    </w:p>
    <w:p w:rsidR="004D23B1" w:rsidRPr="00EE53B0" w:rsidRDefault="004D23B1" w:rsidP="004D23B1">
      <w:pPr>
        <w:rPr>
          <w:rFonts w:asciiTheme="minorHAnsi" w:hAnsiTheme="minorHAnsi"/>
          <w:sz w:val="16"/>
          <w:szCs w:val="16"/>
        </w:rPr>
      </w:pPr>
      <w:r w:rsidRPr="00EE53B0">
        <w:rPr>
          <w:sz w:val="16"/>
          <w:szCs w:val="16"/>
          <w:lang w:val="sv"/>
        </w:rPr>
        <w:t>-ADR: Europeiska överenskommelsen om transport av farligt gods på väg</w:t>
      </w:r>
    </w:p>
    <w:p w:rsidR="004D23B1" w:rsidRPr="00EE53B0" w:rsidRDefault="004D23B1" w:rsidP="004D23B1">
      <w:pPr>
        <w:rPr>
          <w:rFonts w:asciiTheme="minorHAnsi" w:hAnsiTheme="minorHAnsi"/>
          <w:sz w:val="16"/>
          <w:szCs w:val="16"/>
        </w:rPr>
      </w:pPr>
      <w:r w:rsidRPr="00EE53B0">
        <w:rPr>
          <w:sz w:val="16"/>
          <w:szCs w:val="16"/>
          <w:lang w:val="sv"/>
        </w:rPr>
        <w:t xml:space="preserve">-CAS-nummer: kemiskt abstrakt service nummer </w:t>
      </w:r>
    </w:p>
    <w:p w:rsidR="004D23B1" w:rsidRPr="00EE53B0" w:rsidRDefault="004D23B1" w:rsidP="004D23B1">
      <w:pPr>
        <w:rPr>
          <w:rFonts w:asciiTheme="minorHAnsi" w:hAnsiTheme="minorHAnsi"/>
          <w:sz w:val="16"/>
          <w:szCs w:val="16"/>
        </w:rPr>
      </w:pPr>
      <w:r w:rsidRPr="00EE53B0">
        <w:rPr>
          <w:sz w:val="16"/>
          <w:szCs w:val="16"/>
          <w:lang w:val="sv"/>
        </w:rPr>
        <w:t>-CE50: effektiv koncentration (krävs för att inducera en effekt på 50%)</w:t>
      </w:r>
    </w:p>
    <w:p w:rsidR="004D23B1" w:rsidRPr="00EE53B0" w:rsidRDefault="004D23B1" w:rsidP="004D23B1">
      <w:pPr>
        <w:rPr>
          <w:rFonts w:asciiTheme="minorHAnsi" w:hAnsiTheme="minorHAnsi"/>
          <w:sz w:val="16"/>
          <w:szCs w:val="16"/>
        </w:rPr>
      </w:pPr>
      <w:r w:rsidRPr="00EE53B0">
        <w:rPr>
          <w:sz w:val="16"/>
          <w:szCs w:val="16"/>
          <w:lang w:val="sv"/>
        </w:rPr>
        <w:t>-CE-nummer: identitetsbeteckning i EU-faktablad (europeiskt Arkiv för befintliga ämnen)</w:t>
      </w:r>
    </w:p>
    <w:p w:rsidR="004D23B1" w:rsidRPr="00EE53B0" w:rsidRDefault="004D23B1" w:rsidP="004D23B1">
      <w:pPr>
        <w:rPr>
          <w:rFonts w:asciiTheme="minorHAnsi" w:hAnsiTheme="minorHAnsi"/>
          <w:sz w:val="16"/>
          <w:szCs w:val="16"/>
        </w:rPr>
      </w:pPr>
      <w:r w:rsidRPr="00EE53B0">
        <w:rPr>
          <w:sz w:val="16"/>
          <w:szCs w:val="16"/>
          <w:lang w:val="sv"/>
        </w:rPr>
        <w:t>-CLP: EG-förordning 1272/2008</w:t>
      </w:r>
    </w:p>
    <w:p w:rsidR="004D23B1" w:rsidRPr="00EE53B0" w:rsidRDefault="004D23B1" w:rsidP="004D23B1">
      <w:pPr>
        <w:rPr>
          <w:rFonts w:asciiTheme="minorHAnsi" w:hAnsiTheme="minorHAnsi"/>
          <w:sz w:val="16"/>
          <w:szCs w:val="16"/>
        </w:rPr>
      </w:pPr>
      <w:r w:rsidRPr="00EE53B0">
        <w:rPr>
          <w:sz w:val="16"/>
          <w:szCs w:val="16"/>
          <w:lang w:val="sv"/>
        </w:rPr>
        <w:t>-DNEL: härledd effektnivå</w:t>
      </w:r>
    </w:p>
    <w:p w:rsidR="004D23B1" w:rsidRPr="00EE53B0" w:rsidRDefault="004D23B1" w:rsidP="004D23B1">
      <w:pPr>
        <w:rPr>
          <w:rFonts w:asciiTheme="minorHAnsi" w:hAnsiTheme="minorHAnsi"/>
          <w:sz w:val="16"/>
          <w:szCs w:val="16"/>
        </w:rPr>
      </w:pPr>
      <w:r w:rsidRPr="00EE53B0">
        <w:rPr>
          <w:sz w:val="16"/>
          <w:szCs w:val="16"/>
          <w:lang w:val="sv"/>
        </w:rPr>
        <w:t>-EMS: akut schema</w:t>
      </w:r>
    </w:p>
    <w:p w:rsidR="004D23B1" w:rsidRPr="00EE53B0" w:rsidRDefault="004D23B1" w:rsidP="004D23B1">
      <w:pPr>
        <w:rPr>
          <w:rFonts w:asciiTheme="minorHAnsi" w:hAnsiTheme="minorHAnsi"/>
          <w:sz w:val="16"/>
          <w:szCs w:val="16"/>
        </w:rPr>
      </w:pPr>
      <w:r w:rsidRPr="00EE53B0">
        <w:rPr>
          <w:sz w:val="16"/>
          <w:szCs w:val="16"/>
          <w:lang w:val="sv"/>
        </w:rPr>
        <w:t>-GHS: globalt harmoniserat system för klassificering och märkning av kemikalier</w:t>
      </w:r>
    </w:p>
    <w:p w:rsidR="004D23B1" w:rsidRPr="00EE53B0" w:rsidRDefault="004D23B1" w:rsidP="004D23B1">
      <w:pPr>
        <w:rPr>
          <w:rFonts w:asciiTheme="minorHAnsi" w:hAnsiTheme="minorHAnsi"/>
          <w:sz w:val="16"/>
          <w:szCs w:val="16"/>
        </w:rPr>
      </w:pPr>
      <w:r w:rsidRPr="00EE53B0">
        <w:rPr>
          <w:sz w:val="16"/>
          <w:szCs w:val="16"/>
          <w:lang w:val="sv"/>
        </w:rPr>
        <w:t>-IATA dgr: internationella flyg transport förbundets förordning om farligt gods</w:t>
      </w:r>
    </w:p>
    <w:p w:rsidR="004D23B1" w:rsidRPr="00EE53B0" w:rsidRDefault="004D23B1" w:rsidP="004D23B1">
      <w:pPr>
        <w:rPr>
          <w:rFonts w:asciiTheme="minorHAnsi" w:hAnsiTheme="minorHAnsi"/>
          <w:sz w:val="16"/>
          <w:szCs w:val="16"/>
        </w:rPr>
      </w:pPr>
      <w:r w:rsidRPr="00EE53B0">
        <w:rPr>
          <w:sz w:val="16"/>
          <w:szCs w:val="16"/>
          <w:lang w:val="sv"/>
        </w:rPr>
        <w:t xml:space="preserve">-IC50: immobilisering koncentration 50% </w:t>
      </w:r>
    </w:p>
    <w:p w:rsidR="004D23B1" w:rsidRPr="00EE53B0" w:rsidRDefault="004D23B1" w:rsidP="004D23B1">
      <w:pPr>
        <w:rPr>
          <w:rFonts w:asciiTheme="minorHAnsi" w:hAnsiTheme="minorHAnsi"/>
          <w:sz w:val="16"/>
          <w:szCs w:val="16"/>
        </w:rPr>
      </w:pPr>
      <w:r w:rsidRPr="00EE53B0">
        <w:rPr>
          <w:sz w:val="16"/>
          <w:szCs w:val="16"/>
          <w:lang w:val="sv"/>
        </w:rPr>
        <w:t>-IMDG: internationell sjöfarts kod för farligt gods</w:t>
      </w:r>
    </w:p>
    <w:p w:rsidR="004D23B1" w:rsidRPr="00EE53B0" w:rsidRDefault="004D23B1" w:rsidP="004D23B1">
      <w:pPr>
        <w:rPr>
          <w:rFonts w:asciiTheme="minorHAnsi" w:hAnsiTheme="minorHAnsi"/>
          <w:sz w:val="16"/>
          <w:szCs w:val="16"/>
        </w:rPr>
      </w:pPr>
      <w:r w:rsidRPr="00EE53B0">
        <w:rPr>
          <w:sz w:val="16"/>
          <w:szCs w:val="16"/>
          <w:lang w:val="sv"/>
        </w:rPr>
        <w:t>-IMO: internationella sjöfartsorganisationen</w:t>
      </w:r>
    </w:p>
    <w:p w:rsidR="004D23B1" w:rsidRPr="00EE53B0" w:rsidRDefault="004D23B1" w:rsidP="004D23B1">
      <w:pPr>
        <w:rPr>
          <w:rFonts w:asciiTheme="minorHAnsi" w:hAnsiTheme="minorHAnsi"/>
          <w:sz w:val="16"/>
          <w:szCs w:val="16"/>
        </w:rPr>
      </w:pPr>
      <w:r w:rsidRPr="00EE53B0">
        <w:rPr>
          <w:sz w:val="16"/>
          <w:szCs w:val="16"/>
          <w:lang w:val="sv"/>
        </w:rPr>
        <w:t>-INDEX nummer: identifierare i bilaga vi till CLP</w:t>
      </w:r>
    </w:p>
    <w:p w:rsidR="004D23B1" w:rsidRPr="00EE53B0" w:rsidRDefault="004D23B1" w:rsidP="004D23B1">
      <w:pPr>
        <w:rPr>
          <w:rFonts w:asciiTheme="minorHAnsi" w:hAnsiTheme="minorHAnsi"/>
          <w:sz w:val="16"/>
          <w:szCs w:val="16"/>
        </w:rPr>
      </w:pPr>
      <w:r w:rsidRPr="00EE53B0">
        <w:rPr>
          <w:sz w:val="16"/>
          <w:szCs w:val="16"/>
          <w:lang w:val="sv"/>
        </w:rPr>
        <w:t>-LC50: dödlig koncentration 50%</w:t>
      </w:r>
    </w:p>
    <w:p w:rsidR="004D23B1" w:rsidRPr="00EE53B0" w:rsidRDefault="004D23B1" w:rsidP="004D23B1">
      <w:pPr>
        <w:rPr>
          <w:rFonts w:asciiTheme="minorHAnsi" w:hAnsiTheme="minorHAnsi"/>
          <w:sz w:val="16"/>
          <w:szCs w:val="16"/>
        </w:rPr>
      </w:pPr>
      <w:r w:rsidRPr="00EE53B0">
        <w:rPr>
          <w:sz w:val="16"/>
          <w:szCs w:val="16"/>
          <w:lang w:val="sv"/>
        </w:rPr>
        <w:t>-LD50: dödlig dos 50%</w:t>
      </w:r>
    </w:p>
    <w:p w:rsidR="004D23B1" w:rsidRPr="00EE53B0" w:rsidRDefault="004D23B1" w:rsidP="004D23B1">
      <w:pPr>
        <w:rPr>
          <w:rFonts w:asciiTheme="minorHAnsi" w:hAnsiTheme="minorHAnsi"/>
          <w:sz w:val="16"/>
          <w:szCs w:val="16"/>
        </w:rPr>
      </w:pPr>
      <w:r w:rsidRPr="00EE53B0">
        <w:rPr>
          <w:sz w:val="16"/>
          <w:szCs w:val="16"/>
          <w:lang w:val="sv"/>
        </w:rPr>
        <w:t>-Oel: yrkes exponeringsnivå</w:t>
      </w:r>
    </w:p>
    <w:p w:rsidR="004D23B1" w:rsidRPr="00EE53B0" w:rsidRDefault="004D23B1" w:rsidP="004D23B1">
      <w:pPr>
        <w:rPr>
          <w:rFonts w:asciiTheme="minorHAnsi" w:hAnsiTheme="minorHAnsi"/>
          <w:sz w:val="16"/>
          <w:szCs w:val="16"/>
        </w:rPr>
      </w:pPr>
      <w:r w:rsidRPr="00EE53B0">
        <w:rPr>
          <w:sz w:val="16"/>
          <w:szCs w:val="16"/>
          <w:lang w:val="sv"/>
        </w:rPr>
        <w:t xml:space="preserve">-PBT: långlivade bioackumulerande och toxiska enligt Reach-förordningen </w:t>
      </w:r>
    </w:p>
    <w:p w:rsidR="004D23B1" w:rsidRPr="00EE53B0" w:rsidRDefault="004D23B1" w:rsidP="004D23B1">
      <w:pPr>
        <w:rPr>
          <w:rFonts w:asciiTheme="minorHAnsi" w:hAnsiTheme="minorHAnsi"/>
          <w:sz w:val="16"/>
          <w:szCs w:val="16"/>
        </w:rPr>
      </w:pPr>
      <w:r w:rsidRPr="00EE53B0">
        <w:rPr>
          <w:sz w:val="16"/>
          <w:szCs w:val="16"/>
          <w:lang w:val="sv"/>
        </w:rPr>
        <w:t>-PEC: förväntad miljökoncentration</w:t>
      </w:r>
    </w:p>
    <w:p w:rsidR="004D23B1" w:rsidRPr="00EE53B0" w:rsidRDefault="004D23B1" w:rsidP="004D23B1">
      <w:pPr>
        <w:rPr>
          <w:rFonts w:asciiTheme="minorHAnsi" w:hAnsiTheme="minorHAnsi"/>
          <w:sz w:val="16"/>
          <w:szCs w:val="16"/>
        </w:rPr>
      </w:pPr>
      <w:r w:rsidRPr="00EE53B0">
        <w:rPr>
          <w:sz w:val="16"/>
          <w:szCs w:val="16"/>
          <w:lang w:val="sv"/>
        </w:rPr>
        <w:t>-PEL: förutsedd exponeringsnivå</w:t>
      </w:r>
    </w:p>
    <w:p w:rsidR="004D23B1" w:rsidRPr="00EE53B0" w:rsidRDefault="004D23B1" w:rsidP="004D23B1">
      <w:pPr>
        <w:rPr>
          <w:rFonts w:asciiTheme="minorHAnsi" w:hAnsiTheme="minorHAnsi"/>
          <w:sz w:val="16"/>
          <w:szCs w:val="16"/>
        </w:rPr>
      </w:pPr>
      <w:r w:rsidRPr="00EE53B0">
        <w:rPr>
          <w:sz w:val="16"/>
          <w:szCs w:val="16"/>
          <w:lang w:val="sv"/>
        </w:rPr>
        <w:t>-PNEC: förväntad ingen effekt koncentration</w:t>
      </w:r>
    </w:p>
    <w:p w:rsidR="004D23B1" w:rsidRPr="00EE53B0" w:rsidRDefault="004D23B1" w:rsidP="004D23B1">
      <w:pPr>
        <w:rPr>
          <w:rFonts w:asciiTheme="minorHAnsi" w:hAnsiTheme="minorHAnsi"/>
          <w:sz w:val="16"/>
          <w:szCs w:val="16"/>
        </w:rPr>
      </w:pPr>
      <w:r w:rsidRPr="00EE53B0">
        <w:rPr>
          <w:sz w:val="16"/>
          <w:szCs w:val="16"/>
          <w:lang w:val="sv"/>
        </w:rPr>
        <w:t xml:space="preserve">-Reach: EG-förordning 1907/2006 </w:t>
      </w:r>
    </w:p>
    <w:p w:rsidR="004D23B1" w:rsidRPr="00EE53B0" w:rsidRDefault="004D23B1" w:rsidP="004D23B1">
      <w:pPr>
        <w:rPr>
          <w:rFonts w:asciiTheme="minorHAnsi" w:hAnsiTheme="minorHAnsi"/>
          <w:sz w:val="16"/>
          <w:szCs w:val="16"/>
        </w:rPr>
      </w:pPr>
      <w:r w:rsidRPr="00EE53B0">
        <w:rPr>
          <w:sz w:val="16"/>
          <w:szCs w:val="16"/>
          <w:lang w:val="sv"/>
        </w:rPr>
        <w:t>-RID: förordning om internationell transport av farligt gods med tåg</w:t>
      </w:r>
    </w:p>
    <w:p w:rsidR="004D23B1" w:rsidRPr="00EE53B0" w:rsidRDefault="004D23B1" w:rsidP="004D23B1">
      <w:pPr>
        <w:rPr>
          <w:rFonts w:asciiTheme="minorHAnsi" w:hAnsiTheme="minorHAnsi"/>
          <w:sz w:val="16"/>
          <w:szCs w:val="16"/>
        </w:rPr>
      </w:pPr>
      <w:r w:rsidRPr="00EE53B0">
        <w:rPr>
          <w:sz w:val="16"/>
          <w:szCs w:val="16"/>
          <w:lang w:val="sv"/>
        </w:rPr>
        <w:t>-TLV: tröskelgräns värde</w:t>
      </w:r>
    </w:p>
    <w:p w:rsidR="004D23B1" w:rsidRPr="00EE53B0" w:rsidRDefault="004D23B1" w:rsidP="004D23B1">
      <w:pPr>
        <w:rPr>
          <w:rFonts w:asciiTheme="minorHAnsi" w:hAnsiTheme="minorHAnsi"/>
          <w:sz w:val="16"/>
          <w:szCs w:val="16"/>
        </w:rPr>
      </w:pPr>
      <w:r w:rsidRPr="00EE53B0">
        <w:rPr>
          <w:sz w:val="16"/>
          <w:szCs w:val="16"/>
          <w:lang w:val="sv"/>
        </w:rPr>
        <w:t>-TLV tak: koncentration som inte bör överskridas under någon tid av yrkesexponering.</w:t>
      </w:r>
    </w:p>
    <w:p w:rsidR="004D23B1" w:rsidRPr="00EE53B0" w:rsidRDefault="004D23B1" w:rsidP="004D23B1">
      <w:pPr>
        <w:rPr>
          <w:rFonts w:asciiTheme="minorHAnsi" w:hAnsiTheme="minorHAnsi"/>
          <w:sz w:val="16"/>
          <w:szCs w:val="16"/>
        </w:rPr>
      </w:pPr>
      <w:r w:rsidRPr="00EE53B0">
        <w:rPr>
          <w:sz w:val="16"/>
          <w:szCs w:val="16"/>
          <w:lang w:val="sv"/>
        </w:rPr>
        <w:t>-TWA stel: gräns för kortvarig exponering</w:t>
      </w:r>
    </w:p>
    <w:p w:rsidR="004D23B1" w:rsidRPr="00EE53B0" w:rsidRDefault="004D23B1" w:rsidP="004D23B1">
      <w:pPr>
        <w:rPr>
          <w:rFonts w:asciiTheme="minorHAnsi" w:hAnsiTheme="minorHAnsi"/>
          <w:sz w:val="16"/>
          <w:szCs w:val="16"/>
        </w:rPr>
      </w:pPr>
      <w:r w:rsidRPr="00EE53B0">
        <w:rPr>
          <w:sz w:val="16"/>
          <w:szCs w:val="16"/>
          <w:lang w:val="sv"/>
        </w:rPr>
        <w:t>-TWA: tidsvägt Genomsnittligt exponeringsgräns</w:t>
      </w:r>
    </w:p>
    <w:p w:rsidR="004D23B1" w:rsidRPr="00EE53B0" w:rsidRDefault="004D23B1" w:rsidP="004D23B1">
      <w:pPr>
        <w:rPr>
          <w:rFonts w:asciiTheme="minorHAnsi" w:hAnsiTheme="minorHAnsi"/>
          <w:sz w:val="16"/>
          <w:szCs w:val="16"/>
        </w:rPr>
      </w:pPr>
      <w:r w:rsidRPr="00EE53B0">
        <w:rPr>
          <w:sz w:val="16"/>
          <w:szCs w:val="16"/>
          <w:lang w:val="sv"/>
        </w:rPr>
        <w:t>-VOC: flyktiga organiska föreningar</w:t>
      </w:r>
    </w:p>
    <w:p w:rsidR="004D23B1" w:rsidRPr="00EE53B0" w:rsidRDefault="004D23B1" w:rsidP="004D23B1">
      <w:pPr>
        <w:rPr>
          <w:rFonts w:asciiTheme="minorHAnsi" w:hAnsiTheme="minorHAnsi"/>
          <w:sz w:val="16"/>
          <w:szCs w:val="16"/>
        </w:rPr>
      </w:pPr>
      <w:r w:rsidRPr="00EE53B0">
        <w:rPr>
          <w:sz w:val="16"/>
          <w:szCs w:val="16"/>
          <w:lang w:val="sv"/>
        </w:rPr>
        <w:t>-vPvB: mycket långlivat och mycket bioackumulerande som för Reach-förordningen</w:t>
      </w:r>
    </w:p>
    <w:p w:rsidR="004D23B1" w:rsidRPr="00EE53B0" w:rsidRDefault="004D23B1" w:rsidP="004D23B1">
      <w:pPr>
        <w:rPr>
          <w:rFonts w:asciiTheme="minorHAnsi" w:hAnsiTheme="minorHAnsi"/>
          <w:sz w:val="16"/>
          <w:szCs w:val="16"/>
        </w:rPr>
      </w:pPr>
      <w:r w:rsidRPr="00EE53B0">
        <w:rPr>
          <w:sz w:val="16"/>
          <w:szCs w:val="16"/>
          <w:lang w:val="sv"/>
        </w:rPr>
        <w:t>-WGK: vatten riskklasser (tyska).</w:t>
      </w:r>
    </w:p>
    <w:p w:rsidR="004D23B1" w:rsidRPr="00EE53B0" w:rsidRDefault="004D23B1" w:rsidP="004D23B1">
      <w:pPr>
        <w:rPr>
          <w:rFonts w:asciiTheme="minorHAnsi" w:hAnsiTheme="minorHAnsi"/>
          <w:sz w:val="16"/>
          <w:szCs w:val="16"/>
        </w:rPr>
      </w:pPr>
    </w:p>
    <w:p w:rsidR="004D23B1" w:rsidRPr="00EE53B0" w:rsidRDefault="004D23B1" w:rsidP="004D23B1">
      <w:pPr>
        <w:rPr>
          <w:rFonts w:asciiTheme="minorHAnsi" w:hAnsiTheme="minorHAnsi"/>
          <w:sz w:val="16"/>
          <w:szCs w:val="16"/>
        </w:rPr>
      </w:pPr>
    </w:p>
    <w:p w:rsidR="004D23B1" w:rsidRPr="00EE53B0" w:rsidRDefault="004D23B1" w:rsidP="004D23B1">
      <w:pPr>
        <w:rPr>
          <w:rFonts w:asciiTheme="minorHAnsi" w:hAnsiTheme="minorHAnsi"/>
          <w:sz w:val="16"/>
          <w:szCs w:val="16"/>
        </w:rPr>
      </w:pPr>
      <w:r w:rsidRPr="00EE53B0">
        <w:rPr>
          <w:sz w:val="16"/>
          <w:szCs w:val="16"/>
          <w:lang w:val="sv"/>
        </w:rPr>
        <w:t>Allmän Bibliografi</w:t>
      </w:r>
    </w:p>
    <w:p w:rsidR="004D23B1" w:rsidRPr="00EE53B0" w:rsidRDefault="004D23B1" w:rsidP="004D23B1">
      <w:pPr>
        <w:rPr>
          <w:rFonts w:asciiTheme="minorHAnsi" w:hAnsiTheme="minorHAnsi"/>
          <w:sz w:val="16"/>
          <w:szCs w:val="16"/>
        </w:rPr>
      </w:pPr>
      <w:r w:rsidRPr="00EE53B0">
        <w:rPr>
          <w:sz w:val="16"/>
          <w:szCs w:val="16"/>
          <w:lang w:val="sv"/>
        </w:rPr>
        <w:t>1. direktiv 1999/45/EG och följande ändringar</w:t>
      </w:r>
    </w:p>
    <w:p w:rsidR="004D23B1" w:rsidRPr="00EE53B0" w:rsidRDefault="004D23B1" w:rsidP="004D23B1">
      <w:pPr>
        <w:rPr>
          <w:rFonts w:asciiTheme="minorHAnsi" w:hAnsiTheme="minorHAnsi"/>
          <w:sz w:val="16"/>
          <w:szCs w:val="16"/>
        </w:rPr>
      </w:pPr>
      <w:r w:rsidRPr="00EE53B0">
        <w:rPr>
          <w:sz w:val="16"/>
          <w:szCs w:val="16"/>
          <w:lang w:val="sv"/>
        </w:rPr>
        <w:t>2. direktiv 67/548/EEG och följande ändringar och justeringar</w:t>
      </w:r>
    </w:p>
    <w:p w:rsidR="004D23B1" w:rsidRPr="00EE53B0" w:rsidRDefault="004D23B1" w:rsidP="004D23B1">
      <w:pPr>
        <w:rPr>
          <w:rFonts w:asciiTheme="minorHAnsi" w:hAnsiTheme="minorHAnsi"/>
          <w:sz w:val="16"/>
          <w:szCs w:val="16"/>
        </w:rPr>
      </w:pPr>
      <w:r w:rsidRPr="00EE53B0">
        <w:rPr>
          <w:sz w:val="16"/>
          <w:szCs w:val="16"/>
          <w:lang w:val="sv"/>
        </w:rPr>
        <w:t>3. Europaparlamentets och rådets förordning (EU) 1907/2006 (Reach)</w:t>
      </w:r>
    </w:p>
    <w:p w:rsidR="004D23B1" w:rsidRPr="00EE53B0" w:rsidRDefault="004D23B1" w:rsidP="004D23B1">
      <w:pPr>
        <w:rPr>
          <w:rFonts w:asciiTheme="minorHAnsi" w:hAnsiTheme="minorHAnsi"/>
          <w:sz w:val="16"/>
          <w:szCs w:val="16"/>
        </w:rPr>
      </w:pPr>
      <w:r w:rsidRPr="00EE53B0">
        <w:rPr>
          <w:sz w:val="16"/>
          <w:szCs w:val="16"/>
          <w:lang w:val="sv"/>
        </w:rPr>
        <w:t>4. Europaparlamentets och rådets förordning (EU) 1272/2008 (CLP)</w:t>
      </w:r>
    </w:p>
    <w:p w:rsidR="004D23B1" w:rsidRPr="00EE53B0" w:rsidRDefault="004D23B1" w:rsidP="004D23B1">
      <w:pPr>
        <w:rPr>
          <w:rFonts w:asciiTheme="minorHAnsi" w:hAnsiTheme="minorHAnsi"/>
          <w:sz w:val="16"/>
          <w:szCs w:val="16"/>
        </w:rPr>
      </w:pPr>
      <w:r w:rsidRPr="00EE53B0">
        <w:rPr>
          <w:sz w:val="16"/>
          <w:szCs w:val="16"/>
          <w:lang w:val="sv"/>
        </w:rPr>
        <w:t>5. förordning (EU) 790/2009 (I ATP. CLP) i Europaparlamentet</w:t>
      </w:r>
    </w:p>
    <w:p w:rsidR="004D23B1" w:rsidRPr="00EE53B0" w:rsidRDefault="004D23B1" w:rsidP="004D23B1">
      <w:pPr>
        <w:rPr>
          <w:rFonts w:asciiTheme="minorHAnsi" w:hAnsiTheme="minorHAnsi"/>
          <w:sz w:val="16"/>
          <w:szCs w:val="16"/>
        </w:rPr>
      </w:pPr>
      <w:r w:rsidRPr="00EE53B0">
        <w:rPr>
          <w:sz w:val="16"/>
          <w:szCs w:val="16"/>
          <w:lang w:val="sv"/>
        </w:rPr>
        <w:t>6. Europaparlamentets och rådets förordning (EU) 453/2010</w:t>
      </w:r>
    </w:p>
    <w:p w:rsidR="004D23B1" w:rsidRPr="00EE53B0" w:rsidRDefault="004D23B1" w:rsidP="004D23B1">
      <w:pPr>
        <w:rPr>
          <w:rFonts w:asciiTheme="minorHAnsi" w:hAnsiTheme="minorHAnsi"/>
          <w:sz w:val="16"/>
          <w:szCs w:val="16"/>
        </w:rPr>
      </w:pPr>
      <w:r w:rsidRPr="00EE53B0">
        <w:rPr>
          <w:sz w:val="16"/>
          <w:szCs w:val="16"/>
          <w:lang w:val="sv"/>
        </w:rPr>
        <w:t>7. förordning (EU) 286/2011 (II) ATP. CLP) i Europaparlamentet</w:t>
      </w:r>
    </w:p>
    <w:p w:rsidR="004D23B1" w:rsidRPr="00EE53B0" w:rsidRDefault="004D23B1" w:rsidP="004D23B1">
      <w:pPr>
        <w:rPr>
          <w:rFonts w:asciiTheme="minorHAnsi" w:hAnsiTheme="minorHAnsi"/>
          <w:sz w:val="16"/>
          <w:szCs w:val="16"/>
        </w:rPr>
      </w:pPr>
      <w:r w:rsidRPr="00EE53B0">
        <w:rPr>
          <w:sz w:val="16"/>
          <w:szCs w:val="16"/>
          <w:lang w:val="sv"/>
        </w:rPr>
        <w:t>8. förordning (EU) 618/2012 (III) ATP. CLP) i Europaparlamentet</w:t>
      </w:r>
    </w:p>
    <w:p w:rsidR="004D23B1" w:rsidRPr="00EE53B0" w:rsidRDefault="004D23B1" w:rsidP="004D23B1">
      <w:pPr>
        <w:rPr>
          <w:rFonts w:asciiTheme="minorHAnsi" w:hAnsiTheme="minorHAnsi"/>
          <w:sz w:val="16"/>
          <w:szCs w:val="16"/>
        </w:rPr>
      </w:pPr>
      <w:r w:rsidRPr="00EE53B0">
        <w:rPr>
          <w:sz w:val="16"/>
          <w:szCs w:val="16"/>
          <w:lang w:val="sv"/>
        </w:rPr>
        <w:t>9. förordning (EU) 487/2013 (IV) ATP. CLP) i Europaparlamentet</w:t>
      </w:r>
    </w:p>
    <w:p w:rsidR="004D23B1" w:rsidRPr="00EE53B0" w:rsidRDefault="004D23B1" w:rsidP="004D23B1">
      <w:pPr>
        <w:rPr>
          <w:rFonts w:asciiTheme="minorHAnsi" w:hAnsiTheme="minorHAnsi"/>
          <w:sz w:val="16"/>
          <w:szCs w:val="16"/>
        </w:rPr>
      </w:pPr>
      <w:r w:rsidRPr="00EE53B0">
        <w:rPr>
          <w:sz w:val="16"/>
          <w:szCs w:val="16"/>
          <w:lang w:val="sv"/>
        </w:rPr>
        <w:t>10. förordning (EU) 944/2013 (V ATP. CLP) i Europaparlamentet</w:t>
      </w:r>
    </w:p>
    <w:p w:rsidR="004D23B1" w:rsidRPr="00EE53B0" w:rsidRDefault="004D23B1" w:rsidP="004D23B1">
      <w:pPr>
        <w:rPr>
          <w:rFonts w:asciiTheme="minorHAnsi" w:hAnsiTheme="minorHAnsi"/>
          <w:sz w:val="16"/>
          <w:szCs w:val="16"/>
        </w:rPr>
      </w:pPr>
      <w:r w:rsidRPr="00EE53B0">
        <w:rPr>
          <w:sz w:val="16"/>
          <w:szCs w:val="16"/>
          <w:lang w:val="sv"/>
        </w:rPr>
        <w:t>11. förordning (EU) 605/2014 (vi ATP. CLP) i Europaparlamentet</w:t>
      </w:r>
    </w:p>
    <w:p w:rsidR="004D23B1" w:rsidRPr="00EE53B0" w:rsidRDefault="004D23B1" w:rsidP="004D23B1">
      <w:pPr>
        <w:rPr>
          <w:rFonts w:asciiTheme="minorHAnsi" w:hAnsiTheme="minorHAnsi"/>
          <w:sz w:val="16"/>
          <w:szCs w:val="16"/>
        </w:rPr>
      </w:pPr>
      <w:r w:rsidRPr="00EE53B0">
        <w:rPr>
          <w:sz w:val="16"/>
          <w:szCs w:val="16"/>
          <w:lang w:val="sv"/>
        </w:rPr>
        <w:lastRenderedPageBreak/>
        <w:t>-Merck-indexet. -10th upplagan</w:t>
      </w:r>
    </w:p>
    <w:p w:rsidR="004D23B1" w:rsidRPr="00EE53B0" w:rsidRDefault="004D23B1" w:rsidP="004D23B1">
      <w:pPr>
        <w:rPr>
          <w:rFonts w:asciiTheme="minorHAnsi" w:hAnsiTheme="minorHAnsi"/>
          <w:sz w:val="16"/>
          <w:szCs w:val="16"/>
        </w:rPr>
      </w:pPr>
      <w:r w:rsidRPr="00EE53B0">
        <w:rPr>
          <w:sz w:val="16"/>
          <w:szCs w:val="16"/>
          <w:lang w:val="sv"/>
        </w:rPr>
        <w:t>-Hantering av kemikaliesäkerhet</w:t>
      </w:r>
    </w:p>
    <w:p w:rsidR="004D23B1" w:rsidRPr="00EE53B0" w:rsidRDefault="004D23B1" w:rsidP="004D23B1">
      <w:pPr>
        <w:rPr>
          <w:rFonts w:asciiTheme="minorHAnsi" w:hAnsiTheme="minorHAnsi"/>
          <w:sz w:val="16"/>
          <w:szCs w:val="16"/>
        </w:rPr>
      </w:pPr>
      <w:r w:rsidRPr="00EE53B0">
        <w:rPr>
          <w:sz w:val="16"/>
          <w:szCs w:val="16"/>
          <w:lang w:val="sv"/>
        </w:rPr>
        <w:t>-NIOSH-registret över toxiska effekter av kemiska ämnen</w:t>
      </w:r>
    </w:p>
    <w:p w:rsidR="004D23B1" w:rsidRPr="00EE53B0" w:rsidRDefault="004D23B1" w:rsidP="004D23B1">
      <w:pPr>
        <w:rPr>
          <w:rFonts w:asciiTheme="minorHAnsi" w:hAnsiTheme="minorHAnsi"/>
          <w:sz w:val="16"/>
          <w:szCs w:val="16"/>
        </w:rPr>
      </w:pPr>
      <w:r w:rsidRPr="00EE53B0">
        <w:rPr>
          <w:sz w:val="16"/>
          <w:szCs w:val="16"/>
          <w:lang w:val="sv"/>
        </w:rPr>
        <w:t>-INRS-blad Toxicologique (toxikologiska blad)</w:t>
      </w:r>
    </w:p>
    <w:p w:rsidR="004D23B1" w:rsidRPr="00EE53B0" w:rsidRDefault="004D23B1" w:rsidP="004D23B1">
      <w:pPr>
        <w:rPr>
          <w:rFonts w:asciiTheme="minorHAnsi" w:hAnsiTheme="minorHAnsi"/>
          <w:sz w:val="16"/>
          <w:szCs w:val="16"/>
        </w:rPr>
      </w:pPr>
      <w:r w:rsidRPr="00EE53B0">
        <w:rPr>
          <w:sz w:val="16"/>
          <w:szCs w:val="16"/>
          <w:lang w:val="sv"/>
        </w:rPr>
        <w:t>-Patty-industriell hygien och toxikologi</w:t>
      </w:r>
    </w:p>
    <w:p w:rsidR="004D23B1" w:rsidRPr="00EE53B0" w:rsidRDefault="004D23B1" w:rsidP="004D23B1">
      <w:pPr>
        <w:rPr>
          <w:rFonts w:asciiTheme="minorHAnsi" w:hAnsiTheme="minorHAnsi"/>
          <w:sz w:val="16"/>
          <w:szCs w:val="16"/>
        </w:rPr>
      </w:pPr>
      <w:r w:rsidRPr="00EE53B0">
        <w:rPr>
          <w:sz w:val="16"/>
          <w:szCs w:val="16"/>
          <w:lang w:val="sv"/>
        </w:rPr>
        <w:t>-I.u. sax-farliga egenskaper av industrimaterial-7, 1989 Edition</w:t>
      </w:r>
    </w:p>
    <w:p w:rsidR="004D23B1" w:rsidRPr="00EE53B0" w:rsidRDefault="004D23B1" w:rsidP="004D23B1">
      <w:pPr>
        <w:rPr>
          <w:rFonts w:asciiTheme="minorHAnsi" w:hAnsiTheme="minorHAnsi"/>
          <w:sz w:val="16"/>
          <w:szCs w:val="16"/>
        </w:rPr>
      </w:pPr>
      <w:r w:rsidRPr="00EE53B0">
        <w:rPr>
          <w:sz w:val="16"/>
          <w:szCs w:val="16"/>
          <w:lang w:val="sv"/>
        </w:rPr>
        <w:t>ECHA webbplats-</w:t>
      </w:r>
    </w:p>
    <w:p w:rsidR="004D23B1" w:rsidRPr="00EE53B0" w:rsidRDefault="004D23B1" w:rsidP="004D23B1">
      <w:pPr>
        <w:rPr>
          <w:rFonts w:asciiTheme="minorHAnsi" w:hAnsiTheme="minorHAnsi"/>
          <w:sz w:val="16"/>
          <w:szCs w:val="16"/>
        </w:rPr>
      </w:pPr>
      <w:r w:rsidRPr="00EE53B0">
        <w:rPr>
          <w:sz w:val="16"/>
          <w:szCs w:val="16"/>
          <w:lang w:val="sv"/>
        </w:rPr>
        <w:t>Anmärkning för användare:</w:t>
      </w:r>
    </w:p>
    <w:p w:rsidR="004D23B1" w:rsidRPr="00EE53B0" w:rsidRDefault="004D23B1" w:rsidP="004D23B1">
      <w:pPr>
        <w:rPr>
          <w:rFonts w:asciiTheme="minorHAnsi" w:hAnsiTheme="minorHAnsi"/>
          <w:sz w:val="16"/>
          <w:szCs w:val="16"/>
        </w:rPr>
      </w:pPr>
      <w:r w:rsidRPr="00EE53B0">
        <w:rPr>
          <w:sz w:val="16"/>
          <w:szCs w:val="16"/>
          <w:lang w:val="sv"/>
        </w:rPr>
        <w:t>Informationen i detta blad baseras på vår egen kunskap om datumet för den senaste versionen. Användarna måste kontrollera att den tillhandahållna informationen är lämplig och grundlig enligt varje specifik användning av produkten.</w:t>
      </w:r>
    </w:p>
    <w:p w:rsidR="004D23B1" w:rsidRPr="00EE53B0" w:rsidRDefault="004D23B1" w:rsidP="004D23B1">
      <w:pPr>
        <w:rPr>
          <w:rFonts w:asciiTheme="minorHAnsi" w:hAnsiTheme="minorHAnsi"/>
          <w:sz w:val="16"/>
          <w:szCs w:val="16"/>
        </w:rPr>
      </w:pPr>
      <w:r w:rsidRPr="00EE53B0">
        <w:rPr>
          <w:sz w:val="16"/>
          <w:szCs w:val="16"/>
          <w:lang w:val="sv"/>
        </w:rPr>
        <w:t>Detta dokument får inte betraktas som en garanti för någon specifik produktegenskap.</w:t>
      </w:r>
    </w:p>
    <w:p w:rsidR="004D23B1" w:rsidRPr="00EE53B0" w:rsidRDefault="004D23B1" w:rsidP="004D23B1">
      <w:pPr>
        <w:rPr>
          <w:rFonts w:asciiTheme="minorHAnsi" w:hAnsiTheme="minorHAnsi"/>
          <w:sz w:val="16"/>
          <w:szCs w:val="16"/>
        </w:rPr>
      </w:pPr>
      <w:r w:rsidRPr="00EE53B0">
        <w:rPr>
          <w:sz w:val="16"/>
          <w:szCs w:val="16"/>
          <w:lang w:val="sv"/>
        </w:rPr>
        <w:t>Användningen av denna produkt är inte underkastad vår direkta kontroll; Därför måste användarna, på eget ansvar, följa gällande hälso-och säkerhetslagar och föreskrifter. Producenten är befriad från allt ansvar till följd av felaktig användning.</w:t>
      </w:r>
    </w:p>
    <w:p w:rsidR="004D23B1" w:rsidRPr="00EE53B0" w:rsidRDefault="004D23B1" w:rsidP="004D23B1">
      <w:pPr>
        <w:rPr>
          <w:rFonts w:asciiTheme="minorHAnsi" w:hAnsiTheme="minorHAnsi"/>
          <w:sz w:val="16"/>
          <w:szCs w:val="16"/>
        </w:rPr>
      </w:pPr>
      <w:r w:rsidRPr="00EE53B0">
        <w:rPr>
          <w:sz w:val="16"/>
          <w:szCs w:val="16"/>
          <w:lang w:val="sv"/>
        </w:rPr>
        <w:t>Förse den utsedda personalen med adekvat utbildning om hur kemiska produkter ska användas.</w:t>
      </w:r>
    </w:p>
    <w:p w:rsidR="00F85DF6" w:rsidRPr="00EE53B0" w:rsidRDefault="00F85DF6" w:rsidP="004D23B1">
      <w:pPr>
        <w:rPr>
          <w:rFonts w:asciiTheme="minorHAnsi" w:hAnsiTheme="minorHAnsi"/>
          <w:sz w:val="16"/>
          <w:szCs w:val="16"/>
        </w:rPr>
      </w:pPr>
    </w:p>
    <w:sectPr w:rsidR="00F85DF6" w:rsidRPr="00EE53B0" w:rsidSect="00F3505F">
      <w:headerReference w:type="default" r:id="rId23"/>
      <w:headerReference w:type="first" r:id="rId24"/>
      <w:pgSz w:w="11906" w:h="16838"/>
      <w:pgMar w:top="1848" w:right="851" w:bottom="624" w:left="1701" w:header="567"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AC4" w:rsidRDefault="007A6AC4" w:rsidP="003B3CCB">
      <w:r>
        <w:rPr>
          <w:lang w:val="sv"/>
        </w:rPr>
        <w:separator/>
      </w:r>
    </w:p>
  </w:endnote>
  <w:endnote w:type="continuationSeparator" w:id="0">
    <w:p w:rsidR="007A6AC4" w:rsidRDefault="007A6AC4" w:rsidP="003B3CCB">
      <w:r>
        <w:rPr>
          <w:lang w:val="sv"/>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LT">
    <w:altName w:val="Times New Roman"/>
    <w:charset w:val="BA"/>
    <w:family w:val="roman"/>
    <w:pitch w:val="variable"/>
  </w:font>
  <w:font w:name="Arial-BoldMT">
    <w:altName w:val="Arial"/>
    <w:charset w:val="BA"/>
    <w:family w:val="swiss"/>
    <w:pitch w:val="default"/>
  </w:font>
  <w:font w:name="Arial Narrow">
    <w:panose1 w:val="020B0606020202030204"/>
    <w:charset w:val="00"/>
    <w:family w:val="swiss"/>
    <w:pitch w:val="variable"/>
    <w:sig w:usb0="00000287" w:usb1="00000800" w:usb2="00000000" w:usb3="00000000" w:csb0="0000009F" w:csb1="00000000"/>
  </w:font>
  <w:font w:name="EUAlbertina">
    <w:altName w:val="Times New Roman"/>
    <w:charset w:val="00"/>
    <w:family w:val="roman"/>
    <w:pitch w:val="default"/>
    <w:sig w:usb0="00000201" w:usb1="00000000" w:usb2="00000000" w:usb3="00000000" w:csb0="00000007" w:csb1="00000000"/>
  </w:font>
  <w:font w:name="TimesNewRoman">
    <w:altName w:val="MS PMincho"/>
    <w:charset w:val="80"/>
    <w:family w:val="roman"/>
    <w:pitch w:val="default"/>
    <w:sig w:usb0="00000005" w:usb1="00000000" w:usb2="00000000" w:usb3="00000000" w:csb0="00000002" w:csb1="00000000"/>
  </w:font>
  <w:font w:name="ArialMT">
    <w:altName w:val="Arial"/>
    <w:charset w:val="EE"/>
    <w:family w:val="swiss"/>
    <w:pitch w:val="default"/>
  </w:font>
  <w:font w:name="Times-Italic">
    <w:altName w:val="Bradley Hand ITC"/>
    <w:charset w:val="BA"/>
    <w:family w:val="script"/>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AC4" w:rsidRDefault="007A6AC4" w:rsidP="003B3CCB">
      <w:r>
        <w:rPr>
          <w:lang w:val="sv"/>
        </w:rPr>
        <w:separator/>
      </w:r>
    </w:p>
  </w:footnote>
  <w:footnote w:type="continuationSeparator" w:id="0">
    <w:p w:rsidR="007A6AC4" w:rsidRDefault="007A6AC4" w:rsidP="003B3CCB">
      <w:r>
        <w:rPr>
          <w:lang w:val="sv"/>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5" w:type="dxa"/>
      <w:tblBorders>
        <w:bottom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60"/>
    </w:tblGrid>
    <w:tr w:rsidR="00107F5A" w:rsidTr="00F3505F">
      <w:tc>
        <w:tcPr>
          <w:tcW w:w="9360" w:type="dxa"/>
          <w:shd w:val="clear" w:color="auto" w:fill="auto"/>
        </w:tcPr>
        <w:p w:rsidR="00107F5A" w:rsidRDefault="00107F5A" w:rsidP="00F3505F">
          <w:pPr>
            <w:tabs>
              <w:tab w:val="left" w:pos="4575"/>
            </w:tabs>
            <w:autoSpaceDE w:val="0"/>
            <w:snapToGrid w:val="0"/>
            <w:ind w:right="-154"/>
            <w:rPr>
              <w:rFonts w:ascii="Arial" w:hAnsi="Arial" w:cs="Arial"/>
              <w:sz w:val="18"/>
              <w:szCs w:val="18"/>
              <w:lang w:val="en-GB" w:eastAsia="en-GB"/>
            </w:rPr>
          </w:pPr>
          <w:r>
            <w:rPr>
              <w:b/>
              <w:i/>
              <w:color w:val="000000"/>
              <w:sz w:val="22"/>
              <w:szCs w:val="22"/>
              <w:lang w:val="sv"/>
            </w:rPr>
            <w:t xml:space="preserve">       </w:t>
          </w:r>
          <w:r w:rsidRPr="00B42292">
            <w:rPr>
              <w:b/>
              <w:lang w:val="sv"/>
            </w:rPr>
            <w:t xml:space="preserve">           </w:t>
          </w:r>
          <w:r>
            <w:rPr>
              <w:b/>
              <w:lang w:val="sv"/>
            </w:rPr>
            <w:t xml:space="preserve">                                                      </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7"/>
            <w:gridCol w:w="4821"/>
          </w:tblGrid>
          <w:tr w:rsidR="00107F5A" w:rsidRPr="0029088B" w:rsidTr="00F3505F">
            <w:tc>
              <w:tcPr>
                <w:tcW w:w="4617" w:type="dxa"/>
                <w:tcBorders>
                  <w:top w:val="nil"/>
                  <w:left w:val="nil"/>
                  <w:bottom w:val="nil"/>
                  <w:right w:val="nil"/>
                </w:tcBorders>
                <w:shd w:val="clear" w:color="auto" w:fill="auto"/>
              </w:tcPr>
              <w:p w:rsidR="00107F5A" w:rsidRPr="0029088B" w:rsidRDefault="00107F5A" w:rsidP="0098150C">
                <w:pPr>
                  <w:tabs>
                    <w:tab w:val="left" w:pos="4575"/>
                  </w:tabs>
                  <w:autoSpaceDE w:val="0"/>
                  <w:snapToGrid w:val="0"/>
                  <w:ind w:right="91"/>
                  <w:rPr>
                    <w:rFonts w:ascii="Calibri" w:hAnsi="Calibri" w:cs="Arial-BoldMT"/>
                    <w:bCs/>
                    <w:lang w:eastAsia="en-GB"/>
                  </w:rPr>
                </w:pPr>
                <w:r>
                  <w:rPr>
                    <w:b/>
                    <w:sz w:val="20"/>
                    <w:szCs w:val="20"/>
                    <w:lang w:val="sv"/>
                  </w:rPr>
                  <w:t xml:space="preserve">Radex </w:t>
                </w:r>
                <w:r>
                  <w:rPr>
                    <w:b/>
                    <w:color w:val="000000"/>
                    <w:sz w:val="16"/>
                    <w:szCs w:val="16"/>
                    <w:lang w:val="sv"/>
                  </w:rPr>
                  <w:t>110 ml</w:t>
                </w:r>
              </w:p>
            </w:tc>
            <w:tc>
              <w:tcPr>
                <w:tcW w:w="4821" w:type="dxa"/>
                <w:tcBorders>
                  <w:top w:val="nil"/>
                  <w:left w:val="nil"/>
                  <w:bottom w:val="nil"/>
                  <w:right w:val="nil"/>
                </w:tcBorders>
                <w:shd w:val="clear" w:color="auto" w:fill="auto"/>
              </w:tcPr>
              <w:p w:rsidR="00107F5A" w:rsidRPr="0029088B" w:rsidRDefault="00107F5A" w:rsidP="00F3505F">
                <w:pPr>
                  <w:tabs>
                    <w:tab w:val="left" w:pos="4575"/>
                  </w:tabs>
                  <w:autoSpaceDE w:val="0"/>
                  <w:snapToGrid w:val="0"/>
                  <w:ind w:right="91"/>
                  <w:jc w:val="right"/>
                  <w:rPr>
                    <w:rFonts w:ascii="Calibri" w:hAnsi="Calibri" w:cs="Arial-BoldMT"/>
                    <w:bCs/>
                    <w:lang w:eastAsia="en-GB"/>
                  </w:rPr>
                </w:pPr>
                <w:r>
                  <w:rPr>
                    <w:sz w:val="20"/>
                    <w:szCs w:val="20"/>
                    <w:lang w:val="sv"/>
                  </w:rPr>
                  <w:t>Sida</w:t>
                </w:r>
                <w:r w:rsidRPr="0029088B">
                  <w:rPr>
                    <w:sz w:val="20"/>
                    <w:szCs w:val="20"/>
                    <w:lang w:val="sv"/>
                  </w:rPr>
                  <w:t xml:space="preserve"> </w:t>
                </w:r>
                <w:r w:rsidRPr="0029088B">
                  <w:rPr>
                    <w:sz w:val="20"/>
                    <w:szCs w:val="20"/>
                    <w:lang w:val="sv"/>
                  </w:rPr>
                  <w:fldChar w:fldCharType="begin"/>
                </w:r>
                <w:r w:rsidRPr="0029088B">
                  <w:rPr>
                    <w:sz w:val="20"/>
                    <w:szCs w:val="20"/>
                    <w:lang w:val="sv"/>
                  </w:rPr>
                  <w:instrText>PAGE  \* Arabic  \* MERGEFORMAT</w:instrText>
                </w:r>
                <w:r w:rsidRPr="0029088B">
                  <w:rPr>
                    <w:sz w:val="20"/>
                    <w:szCs w:val="20"/>
                    <w:lang w:val="sv"/>
                  </w:rPr>
                  <w:fldChar w:fldCharType="separate"/>
                </w:r>
                <w:r w:rsidR="00FE239A">
                  <w:rPr>
                    <w:noProof/>
                    <w:sz w:val="20"/>
                    <w:szCs w:val="20"/>
                    <w:lang w:val="sv"/>
                  </w:rPr>
                  <w:t>2</w:t>
                </w:r>
                <w:r w:rsidRPr="0029088B">
                  <w:rPr>
                    <w:sz w:val="20"/>
                    <w:szCs w:val="20"/>
                    <w:lang w:val="sv"/>
                  </w:rPr>
                  <w:fldChar w:fldCharType="end"/>
                </w:r>
                <w:r w:rsidRPr="0029088B">
                  <w:rPr>
                    <w:sz w:val="20"/>
                    <w:szCs w:val="20"/>
                    <w:lang w:val="sv"/>
                  </w:rPr>
                  <w:t xml:space="preserve"> </w:t>
                </w:r>
                <w:r>
                  <w:rPr>
                    <w:sz w:val="20"/>
                    <w:szCs w:val="20"/>
                    <w:lang w:val="sv"/>
                  </w:rPr>
                  <w:t>/</w:t>
                </w:r>
                <w:r w:rsidR="00FE239A">
                  <w:fldChar w:fldCharType="begin"/>
                </w:r>
                <w:r w:rsidR="00FE239A">
                  <w:instrText>NUMPAGES  \* Arabic  \* MERGEFORMAT</w:instrText>
                </w:r>
                <w:r w:rsidR="00FE239A">
                  <w:fldChar w:fldCharType="separate"/>
                </w:r>
                <w:r w:rsidR="00FE239A" w:rsidRPr="00FE239A">
                  <w:rPr>
                    <w:noProof/>
                    <w:sz w:val="20"/>
                    <w:szCs w:val="20"/>
                    <w:lang w:val="sv"/>
                  </w:rPr>
                  <w:t>11</w:t>
                </w:r>
                <w:r w:rsidR="00FE239A">
                  <w:rPr>
                    <w:noProof/>
                    <w:sz w:val="20"/>
                    <w:szCs w:val="20"/>
                    <w:lang w:val="sv"/>
                  </w:rPr>
                  <w:fldChar w:fldCharType="end"/>
                </w:r>
              </w:p>
            </w:tc>
          </w:tr>
          <w:tr w:rsidR="00107F5A" w:rsidRPr="0029088B" w:rsidTr="00F3505F">
            <w:tc>
              <w:tcPr>
                <w:tcW w:w="4617" w:type="dxa"/>
                <w:tcBorders>
                  <w:top w:val="nil"/>
                  <w:left w:val="nil"/>
                  <w:bottom w:val="nil"/>
                  <w:right w:val="nil"/>
                </w:tcBorders>
                <w:shd w:val="clear" w:color="auto" w:fill="auto"/>
              </w:tcPr>
              <w:p w:rsidR="00107F5A" w:rsidRPr="0029088B" w:rsidRDefault="00107F5A" w:rsidP="00F3505F">
                <w:pPr>
                  <w:tabs>
                    <w:tab w:val="left" w:pos="4575"/>
                  </w:tabs>
                  <w:autoSpaceDE w:val="0"/>
                  <w:snapToGrid w:val="0"/>
                  <w:ind w:right="91"/>
                  <w:rPr>
                    <w:rFonts w:ascii="Calibri" w:hAnsi="Calibri" w:cs="Arial"/>
                    <w:b/>
                    <w:sz w:val="18"/>
                    <w:szCs w:val="18"/>
                    <w:lang w:val="en-GB" w:eastAsia="en-GB"/>
                  </w:rPr>
                </w:pPr>
              </w:p>
            </w:tc>
            <w:tc>
              <w:tcPr>
                <w:tcW w:w="4821" w:type="dxa"/>
                <w:tcBorders>
                  <w:top w:val="nil"/>
                  <w:left w:val="nil"/>
                  <w:bottom w:val="nil"/>
                  <w:right w:val="nil"/>
                </w:tcBorders>
                <w:shd w:val="clear" w:color="auto" w:fill="auto"/>
              </w:tcPr>
              <w:p w:rsidR="00107F5A" w:rsidRPr="0029088B" w:rsidRDefault="00107F5A" w:rsidP="0098150C">
                <w:pPr>
                  <w:tabs>
                    <w:tab w:val="left" w:pos="4575"/>
                  </w:tabs>
                  <w:autoSpaceDE w:val="0"/>
                  <w:snapToGrid w:val="0"/>
                  <w:ind w:right="91"/>
                  <w:jc w:val="right"/>
                  <w:rPr>
                    <w:rFonts w:ascii="Calibri" w:hAnsi="Calibri" w:cs="Arial-BoldMT"/>
                    <w:bCs/>
                    <w:sz w:val="20"/>
                    <w:szCs w:val="20"/>
                    <w:lang w:eastAsia="en-GB"/>
                  </w:rPr>
                </w:pPr>
                <w:r w:rsidRPr="00DA74F6">
                  <w:rPr>
                    <w:sz w:val="18"/>
                    <w:szCs w:val="18"/>
                    <w:lang w:val="sv"/>
                  </w:rPr>
                  <w:t xml:space="preserve">Daterad </w:t>
                </w:r>
                <w:r>
                  <w:rPr>
                    <w:sz w:val="18"/>
                    <w:szCs w:val="18"/>
                    <w:lang w:val="sv"/>
                  </w:rPr>
                  <w:t>09/02</w:t>
                </w:r>
                <w:r w:rsidRPr="00DA74F6">
                  <w:rPr>
                    <w:sz w:val="18"/>
                    <w:szCs w:val="18"/>
                    <w:lang w:val="sv"/>
                  </w:rPr>
                  <w:t>/201</w:t>
                </w:r>
                <w:r>
                  <w:rPr>
                    <w:sz w:val="18"/>
                    <w:szCs w:val="18"/>
                    <w:lang w:val="sv"/>
                  </w:rPr>
                  <w:t>5</w:t>
                </w:r>
              </w:p>
            </w:tc>
          </w:tr>
        </w:tbl>
        <w:p w:rsidR="00107F5A" w:rsidRPr="00B42292" w:rsidRDefault="00107F5A" w:rsidP="00F3505F">
          <w:pPr>
            <w:tabs>
              <w:tab w:val="left" w:pos="4575"/>
            </w:tabs>
            <w:autoSpaceDE w:val="0"/>
            <w:snapToGrid w:val="0"/>
            <w:ind w:right="-154"/>
            <w:jc w:val="right"/>
            <w:rPr>
              <w:rFonts w:ascii="Calibri" w:eastAsia="Arial" w:hAnsi="Calibri" w:cs="Arial"/>
              <w:b/>
              <w:bCs/>
              <w:color w:val="000000"/>
              <w:lang w:eastAsia="en-US" w:bidi="en-US"/>
            </w:rPr>
          </w:pPr>
          <w:r w:rsidRPr="0029088B">
            <w:rPr>
              <w:sz w:val="18"/>
              <w:szCs w:val="18"/>
              <w:lang w:val="sv"/>
            </w:rPr>
            <w:t>2</w:t>
          </w:r>
        </w:p>
      </w:tc>
    </w:tr>
  </w:tbl>
  <w:p w:rsidR="00107F5A" w:rsidRDefault="00107F5A" w:rsidP="00F3505F">
    <w:pPr>
      <w:tabs>
        <w:tab w:val="left" w:pos="4575"/>
      </w:tabs>
      <w:autoSpaceDE w:val="0"/>
      <w:snapToGrid w:val="0"/>
      <w:spacing w:before="57"/>
      <w:ind w:right="-15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F5A" w:rsidRPr="0029088B" w:rsidRDefault="00107F5A" w:rsidP="00F3505F">
    <w:pPr>
      <w:autoSpaceDE w:val="0"/>
      <w:ind w:left="142"/>
      <w:jc w:val="right"/>
      <w:rPr>
        <w:rFonts w:ascii="Calibri" w:hAnsi="Calibri" w:cs="Arial"/>
        <w:b/>
        <w:bCs/>
        <w:color w:val="000000"/>
      </w:rPr>
    </w:pPr>
    <w:r>
      <w:rPr>
        <w:b/>
        <w:noProof/>
        <w:color w:val="000000"/>
        <w:lang w:val="sv"/>
      </w:rPr>
      <w:drawing>
        <wp:inline distT="0" distB="0" distL="0" distR="0">
          <wp:extent cx="1371600" cy="3829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82905"/>
                  </a:xfrm>
                  <a:prstGeom prst="rect">
                    <a:avLst/>
                  </a:prstGeom>
                  <a:noFill/>
                  <a:ln>
                    <a:noFill/>
                  </a:ln>
                </pic:spPr>
              </pic:pic>
            </a:graphicData>
          </a:graphic>
        </wp:inline>
      </w:drawing>
    </w:r>
  </w:p>
  <w:p w:rsidR="00107F5A" w:rsidRPr="00B871FB" w:rsidRDefault="00107F5A" w:rsidP="00B871FB">
    <w:pPr>
      <w:widowControl w:val="0"/>
      <w:suppressAutoHyphens w:val="0"/>
      <w:autoSpaceDE w:val="0"/>
      <w:autoSpaceDN w:val="0"/>
      <w:adjustRightInd w:val="0"/>
      <w:jc w:val="center"/>
      <w:rPr>
        <w:rFonts w:asciiTheme="majorHAnsi" w:hAnsiTheme="majorHAnsi"/>
        <w:sz w:val="32"/>
        <w:szCs w:val="32"/>
        <w:lang w:val="it-IT" w:eastAsia="ja-JP"/>
      </w:rPr>
    </w:pPr>
    <w:r>
      <w:rPr>
        <w:b/>
        <w:color w:val="000000"/>
        <w:sz w:val="32"/>
        <w:szCs w:val="32"/>
        <w:lang w:val="sv"/>
      </w:rPr>
      <w:t>Säkerhets data blad</w:t>
    </w:r>
  </w:p>
  <w:p w:rsidR="00107F5A" w:rsidRPr="0029088B" w:rsidRDefault="00107F5A" w:rsidP="00F3505F">
    <w:pPr>
      <w:autoSpaceDE w:val="0"/>
      <w:rPr>
        <w:rFonts w:ascii="Calibri" w:hAnsi="Calibri" w:cs="Arial"/>
        <w:b/>
        <w:bCs/>
        <w:color w:val="000000"/>
      </w:rPr>
    </w:pPr>
  </w:p>
  <w:tbl>
    <w:tblPr>
      <w:tblW w:w="0" w:type="auto"/>
      <w:tblInd w:w="-87" w:type="dxa"/>
      <w:tblBorders>
        <w:bottom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60"/>
    </w:tblGrid>
    <w:tr w:rsidR="00107F5A" w:rsidRPr="0029088B" w:rsidTr="00F3505F">
      <w:tc>
        <w:tcPr>
          <w:tcW w:w="9360" w:type="dxa"/>
          <w:tcBorders>
            <w:bottom w:val="nil"/>
          </w:tcBorders>
          <w:shd w:val="clear" w:color="auto" w:fill="auto"/>
        </w:tcPr>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7"/>
            <w:gridCol w:w="4821"/>
          </w:tblGrid>
          <w:tr w:rsidR="00107F5A" w:rsidRPr="0029088B" w:rsidTr="00F3505F">
            <w:tc>
              <w:tcPr>
                <w:tcW w:w="4617" w:type="dxa"/>
                <w:tcBorders>
                  <w:top w:val="nil"/>
                  <w:left w:val="nil"/>
                  <w:bottom w:val="nil"/>
                  <w:right w:val="nil"/>
                </w:tcBorders>
                <w:shd w:val="clear" w:color="auto" w:fill="auto"/>
              </w:tcPr>
              <w:p w:rsidR="00107F5A" w:rsidRPr="003B3CCB" w:rsidRDefault="00107F5A" w:rsidP="0098150C">
                <w:pPr>
                  <w:tabs>
                    <w:tab w:val="left" w:pos="0"/>
                    <w:tab w:val="left" w:pos="4575"/>
                  </w:tabs>
                  <w:autoSpaceDE w:val="0"/>
                  <w:snapToGrid w:val="0"/>
                  <w:ind w:left="-163" w:right="91" w:firstLine="142"/>
                  <w:rPr>
                    <w:rFonts w:ascii="Calibri" w:hAnsi="Calibri" w:cs="Arial-BoldMT"/>
                    <w:b/>
                    <w:bCs/>
                    <w:lang w:eastAsia="en-GB"/>
                  </w:rPr>
                </w:pPr>
                <w:r>
                  <w:rPr>
                    <w:b/>
                    <w:sz w:val="20"/>
                    <w:szCs w:val="20"/>
                    <w:lang w:val="sv"/>
                  </w:rPr>
                  <w:t xml:space="preserve">Radex </w:t>
                </w:r>
                <w:r>
                  <w:rPr>
                    <w:b/>
                    <w:color w:val="000000"/>
                    <w:sz w:val="16"/>
                    <w:szCs w:val="16"/>
                    <w:lang w:val="sv"/>
                  </w:rPr>
                  <w:t>110 ml</w:t>
                </w:r>
              </w:p>
            </w:tc>
            <w:tc>
              <w:tcPr>
                <w:tcW w:w="4821" w:type="dxa"/>
                <w:tcBorders>
                  <w:top w:val="nil"/>
                  <w:left w:val="nil"/>
                  <w:bottom w:val="nil"/>
                  <w:right w:val="nil"/>
                </w:tcBorders>
                <w:shd w:val="clear" w:color="auto" w:fill="auto"/>
              </w:tcPr>
              <w:p w:rsidR="00107F5A" w:rsidRPr="0029088B" w:rsidRDefault="00107F5A" w:rsidP="00B871FB">
                <w:pPr>
                  <w:tabs>
                    <w:tab w:val="center" w:pos="2257"/>
                    <w:tab w:val="right" w:pos="4514"/>
                    <w:tab w:val="left" w:pos="4575"/>
                  </w:tabs>
                  <w:autoSpaceDE w:val="0"/>
                  <w:snapToGrid w:val="0"/>
                  <w:ind w:right="91"/>
                  <w:rPr>
                    <w:rFonts w:ascii="Calibri" w:hAnsi="Calibri" w:cs="Arial-BoldMT"/>
                    <w:bCs/>
                    <w:lang w:eastAsia="en-GB"/>
                  </w:rPr>
                </w:pPr>
                <w:r>
                  <w:rPr>
                    <w:sz w:val="20"/>
                    <w:szCs w:val="20"/>
                    <w:lang w:val="sv"/>
                  </w:rPr>
                  <w:tab/>
                </w:r>
                <w:r>
                  <w:rPr>
                    <w:sz w:val="20"/>
                    <w:szCs w:val="20"/>
                    <w:lang w:val="sv"/>
                  </w:rPr>
                  <w:tab/>
                  <w:t>Sida</w:t>
                </w:r>
                <w:r w:rsidRPr="0029088B">
                  <w:rPr>
                    <w:sz w:val="20"/>
                    <w:szCs w:val="20"/>
                    <w:lang w:val="sv"/>
                  </w:rPr>
                  <w:t xml:space="preserve"> </w:t>
                </w:r>
                <w:r w:rsidRPr="0029088B">
                  <w:rPr>
                    <w:sz w:val="20"/>
                    <w:szCs w:val="20"/>
                    <w:lang w:val="sv"/>
                  </w:rPr>
                  <w:fldChar w:fldCharType="begin"/>
                </w:r>
                <w:r w:rsidRPr="0029088B">
                  <w:rPr>
                    <w:sz w:val="20"/>
                    <w:szCs w:val="20"/>
                    <w:lang w:val="sv"/>
                  </w:rPr>
                  <w:instrText>PAGE  \* Arabic  \* MERGEFORMAT</w:instrText>
                </w:r>
                <w:r w:rsidRPr="0029088B">
                  <w:rPr>
                    <w:sz w:val="20"/>
                    <w:szCs w:val="20"/>
                    <w:lang w:val="sv"/>
                  </w:rPr>
                  <w:fldChar w:fldCharType="separate"/>
                </w:r>
                <w:r w:rsidR="00FE239A">
                  <w:rPr>
                    <w:noProof/>
                    <w:sz w:val="20"/>
                    <w:szCs w:val="20"/>
                    <w:lang w:val="sv"/>
                  </w:rPr>
                  <w:t>1</w:t>
                </w:r>
                <w:r w:rsidRPr="0029088B">
                  <w:rPr>
                    <w:sz w:val="20"/>
                    <w:szCs w:val="20"/>
                    <w:lang w:val="sv"/>
                  </w:rPr>
                  <w:fldChar w:fldCharType="end"/>
                </w:r>
                <w:r w:rsidRPr="0029088B">
                  <w:rPr>
                    <w:sz w:val="20"/>
                    <w:szCs w:val="20"/>
                    <w:lang w:val="sv"/>
                  </w:rPr>
                  <w:t xml:space="preserve"> </w:t>
                </w:r>
                <w:r>
                  <w:rPr>
                    <w:sz w:val="20"/>
                    <w:szCs w:val="20"/>
                    <w:lang w:val="sv"/>
                  </w:rPr>
                  <w:t>/</w:t>
                </w:r>
                <w:r w:rsidR="00FE239A">
                  <w:fldChar w:fldCharType="begin"/>
                </w:r>
                <w:r w:rsidR="00FE239A">
                  <w:instrText>NUMPAGES  \* Arabic  \* MERGEFORMAT</w:instrText>
                </w:r>
                <w:r w:rsidR="00FE239A">
                  <w:fldChar w:fldCharType="separate"/>
                </w:r>
                <w:r w:rsidR="00FE239A" w:rsidRPr="00FE239A">
                  <w:rPr>
                    <w:noProof/>
                    <w:sz w:val="20"/>
                    <w:szCs w:val="20"/>
                    <w:lang w:val="sv"/>
                  </w:rPr>
                  <w:t>11</w:t>
                </w:r>
                <w:r w:rsidR="00FE239A">
                  <w:rPr>
                    <w:noProof/>
                    <w:sz w:val="20"/>
                    <w:szCs w:val="20"/>
                    <w:lang w:val="sv"/>
                  </w:rPr>
                  <w:fldChar w:fldCharType="end"/>
                </w:r>
              </w:p>
            </w:tc>
          </w:tr>
        </w:tbl>
        <w:p w:rsidR="00107F5A" w:rsidRPr="00B871FB" w:rsidRDefault="00107F5A" w:rsidP="00A374BD">
          <w:pPr>
            <w:tabs>
              <w:tab w:val="left" w:pos="4575"/>
            </w:tabs>
            <w:autoSpaceDE w:val="0"/>
            <w:snapToGrid w:val="0"/>
            <w:ind w:right="91"/>
            <w:jc w:val="center"/>
            <w:rPr>
              <w:rFonts w:ascii="Calibri" w:hAnsi="Calibri" w:cs="Arial"/>
              <w:sz w:val="18"/>
              <w:szCs w:val="18"/>
              <w:lang w:val="en-GB" w:eastAsia="en-GB"/>
            </w:rPr>
          </w:pPr>
        </w:p>
        <w:p w:rsidR="00107F5A" w:rsidRPr="0029088B" w:rsidRDefault="00107F5A" w:rsidP="0098150C">
          <w:pPr>
            <w:tabs>
              <w:tab w:val="left" w:pos="4575"/>
            </w:tabs>
            <w:autoSpaceDE w:val="0"/>
            <w:snapToGrid w:val="0"/>
            <w:ind w:right="91"/>
            <w:jc w:val="right"/>
            <w:rPr>
              <w:rFonts w:ascii="Calibri" w:eastAsia="Arial" w:hAnsi="Calibri" w:cs="Arial"/>
              <w:bCs/>
              <w:color w:val="000000"/>
              <w:lang w:eastAsia="en-US" w:bidi="en-US"/>
            </w:rPr>
          </w:pPr>
          <w:r w:rsidRPr="00DA74F6">
            <w:rPr>
              <w:sz w:val="18"/>
              <w:szCs w:val="18"/>
              <w:lang w:val="sv"/>
            </w:rPr>
            <w:t xml:space="preserve">Daterad </w:t>
          </w:r>
          <w:r w:rsidR="00FE239A">
            <w:rPr>
              <w:sz w:val="18"/>
              <w:szCs w:val="18"/>
              <w:lang w:val="sv"/>
            </w:rPr>
            <w:t>17</w:t>
          </w:r>
          <w:r w:rsidR="000D1F1F">
            <w:rPr>
              <w:sz w:val="18"/>
              <w:szCs w:val="18"/>
              <w:lang w:val="sv"/>
            </w:rPr>
            <w:t>/</w:t>
          </w:r>
          <w:r w:rsidR="00FE239A">
            <w:rPr>
              <w:sz w:val="18"/>
              <w:szCs w:val="18"/>
              <w:lang w:val="sv"/>
            </w:rPr>
            <w:t>08</w:t>
          </w:r>
          <w:r w:rsidRPr="00DA74F6">
            <w:rPr>
              <w:sz w:val="18"/>
              <w:szCs w:val="18"/>
              <w:lang w:val="sv"/>
            </w:rPr>
            <w:t>/201</w:t>
          </w:r>
          <w:r w:rsidR="00FE239A">
            <w:rPr>
              <w:sz w:val="18"/>
              <w:szCs w:val="18"/>
              <w:lang w:val="sv"/>
            </w:rPr>
            <w:t>7</w:t>
          </w:r>
        </w:p>
      </w:tc>
    </w:tr>
  </w:tbl>
  <w:p w:rsidR="00107F5A" w:rsidRPr="00561C63" w:rsidRDefault="00107F5A" w:rsidP="00F3505F">
    <w:pPr>
      <w:pStyle w:val="Sidhuvud"/>
      <w:rPr>
        <w:sz w:val="4"/>
        <w:szCs w:val="4"/>
      </w:rPr>
    </w:pPr>
    <w:r>
      <w:rPr>
        <w:sz w:val="4"/>
        <w:szCs w:val="4"/>
        <w:lang w:val="sv"/>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Rubri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B27694A"/>
    <w:multiLevelType w:val="hybridMultilevel"/>
    <w:tmpl w:val="AEA0D94C"/>
    <w:lvl w:ilvl="0" w:tplc="A21A6F1A">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CB"/>
    <w:rsid w:val="000206DA"/>
    <w:rsid w:val="00024FAC"/>
    <w:rsid w:val="00067826"/>
    <w:rsid w:val="00074035"/>
    <w:rsid w:val="00080E18"/>
    <w:rsid w:val="000B7899"/>
    <w:rsid w:val="000C0D5A"/>
    <w:rsid w:val="000D1F1F"/>
    <w:rsid w:val="000E33E6"/>
    <w:rsid w:val="000E4C5B"/>
    <w:rsid w:val="000E6B28"/>
    <w:rsid w:val="000F6B01"/>
    <w:rsid w:val="00101E56"/>
    <w:rsid w:val="00107F5A"/>
    <w:rsid w:val="00110BF5"/>
    <w:rsid w:val="00155390"/>
    <w:rsid w:val="001A0DF1"/>
    <w:rsid w:val="001A1927"/>
    <w:rsid w:val="001A5DC7"/>
    <w:rsid w:val="001B0BF7"/>
    <w:rsid w:val="001B2979"/>
    <w:rsid w:val="00200927"/>
    <w:rsid w:val="0020106D"/>
    <w:rsid w:val="002415DB"/>
    <w:rsid w:val="00252799"/>
    <w:rsid w:val="0025655C"/>
    <w:rsid w:val="0026140A"/>
    <w:rsid w:val="00293ABF"/>
    <w:rsid w:val="002A0FE1"/>
    <w:rsid w:val="002B463F"/>
    <w:rsid w:val="002B4B15"/>
    <w:rsid w:val="002C2A64"/>
    <w:rsid w:val="002E644F"/>
    <w:rsid w:val="002E764A"/>
    <w:rsid w:val="002E7DAA"/>
    <w:rsid w:val="002F12BB"/>
    <w:rsid w:val="003153C9"/>
    <w:rsid w:val="00326994"/>
    <w:rsid w:val="003345CA"/>
    <w:rsid w:val="00343323"/>
    <w:rsid w:val="00354602"/>
    <w:rsid w:val="00354E9C"/>
    <w:rsid w:val="003732F7"/>
    <w:rsid w:val="00384057"/>
    <w:rsid w:val="00385CFA"/>
    <w:rsid w:val="0039370D"/>
    <w:rsid w:val="00394E06"/>
    <w:rsid w:val="003A498C"/>
    <w:rsid w:val="003B39A1"/>
    <w:rsid w:val="003B3CCB"/>
    <w:rsid w:val="003C45BA"/>
    <w:rsid w:val="003D420D"/>
    <w:rsid w:val="004118C3"/>
    <w:rsid w:val="00421736"/>
    <w:rsid w:val="004242F7"/>
    <w:rsid w:val="00424BB0"/>
    <w:rsid w:val="0044625C"/>
    <w:rsid w:val="004A7479"/>
    <w:rsid w:val="004C5D7F"/>
    <w:rsid w:val="004C764C"/>
    <w:rsid w:val="004D23B1"/>
    <w:rsid w:val="004E2298"/>
    <w:rsid w:val="004E325A"/>
    <w:rsid w:val="004E3960"/>
    <w:rsid w:val="005132C3"/>
    <w:rsid w:val="00515681"/>
    <w:rsid w:val="00520D6B"/>
    <w:rsid w:val="00533538"/>
    <w:rsid w:val="00542E71"/>
    <w:rsid w:val="005606EE"/>
    <w:rsid w:val="005944D6"/>
    <w:rsid w:val="005A3C3E"/>
    <w:rsid w:val="005C6F1F"/>
    <w:rsid w:val="006801B4"/>
    <w:rsid w:val="00686D24"/>
    <w:rsid w:val="006A4DD9"/>
    <w:rsid w:val="006C0C46"/>
    <w:rsid w:val="00720E18"/>
    <w:rsid w:val="00725913"/>
    <w:rsid w:val="00791608"/>
    <w:rsid w:val="007A2E50"/>
    <w:rsid w:val="007A6AC4"/>
    <w:rsid w:val="007B0800"/>
    <w:rsid w:val="007B3220"/>
    <w:rsid w:val="007C0BFC"/>
    <w:rsid w:val="007D5AFA"/>
    <w:rsid w:val="007D61D1"/>
    <w:rsid w:val="007F0C97"/>
    <w:rsid w:val="00834ACA"/>
    <w:rsid w:val="008527CE"/>
    <w:rsid w:val="00856FF0"/>
    <w:rsid w:val="008837CB"/>
    <w:rsid w:val="008851FD"/>
    <w:rsid w:val="00896288"/>
    <w:rsid w:val="008C4212"/>
    <w:rsid w:val="008D20D3"/>
    <w:rsid w:val="008E222F"/>
    <w:rsid w:val="0090555A"/>
    <w:rsid w:val="00916130"/>
    <w:rsid w:val="0093069E"/>
    <w:rsid w:val="0093203B"/>
    <w:rsid w:val="00937E55"/>
    <w:rsid w:val="009413CD"/>
    <w:rsid w:val="0098052D"/>
    <w:rsid w:val="0098150C"/>
    <w:rsid w:val="00997D9F"/>
    <w:rsid w:val="009A4D9A"/>
    <w:rsid w:val="009A5CA7"/>
    <w:rsid w:val="009D1E0C"/>
    <w:rsid w:val="009E1E98"/>
    <w:rsid w:val="009E3D40"/>
    <w:rsid w:val="009F17A8"/>
    <w:rsid w:val="009F6EC3"/>
    <w:rsid w:val="00A11DC6"/>
    <w:rsid w:val="00A15712"/>
    <w:rsid w:val="00A263FE"/>
    <w:rsid w:val="00A374BD"/>
    <w:rsid w:val="00A43A94"/>
    <w:rsid w:val="00A445D9"/>
    <w:rsid w:val="00A64223"/>
    <w:rsid w:val="00A91877"/>
    <w:rsid w:val="00AA4251"/>
    <w:rsid w:val="00AB38B6"/>
    <w:rsid w:val="00AB7EEF"/>
    <w:rsid w:val="00AC323B"/>
    <w:rsid w:val="00AD25A8"/>
    <w:rsid w:val="00AF1E48"/>
    <w:rsid w:val="00B03367"/>
    <w:rsid w:val="00B1748E"/>
    <w:rsid w:val="00B22401"/>
    <w:rsid w:val="00B2789B"/>
    <w:rsid w:val="00B33A18"/>
    <w:rsid w:val="00B33FD9"/>
    <w:rsid w:val="00B379F1"/>
    <w:rsid w:val="00B51EE9"/>
    <w:rsid w:val="00B54F47"/>
    <w:rsid w:val="00B5680A"/>
    <w:rsid w:val="00B76A92"/>
    <w:rsid w:val="00B856AB"/>
    <w:rsid w:val="00B871FB"/>
    <w:rsid w:val="00B87C2C"/>
    <w:rsid w:val="00B9035B"/>
    <w:rsid w:val="00B915A7"/>
    <w:rsid w:val="00BC1C6C"/>
    <w:rsid w:val="00C05924"/>
    <w:rsid w:val="00C171D1"/>
    <w:rsid w:val="00C22492"/>
    <w:rsid w:val="00C40A7F"/>
    <w:rsid w:val="00C85BB9"/>
    <w:rsid w:val="00C916EE"/>
    <w:rsid w:val="00C95621"/>
    <w:rsid w:val="00CB4724"/>
    <w:rsid w:val="00CE3C0C"/>
    <w:rsid w:val="00CE4B2B"/>
    <w:rsid w:val="00CF09DB"/>
    <w:rsid w:val="00D0330B"/>
    <w:rsid w:val="00D26F4A"/>
    <w:rsid w:val="00D27D0C"/>
    <w:rsid w:val="00D30AAA"/>
    <w:rsid w:val="00D44186"/>
    <w:rsid w:val="00D56148"/>
    <w:rsid w:val="00D6253D"/>
    <w:rsid w:val="00D81B30"/>
    <w:rsid w:val="00D833DA"/>
    <w:rsid w:val="00D85D6E"/>
    <w:rsid w:val="00D9180B"/>
    <w:rsid w:val="00D9317A"/>
    <w:rsid w:val="00DA74F6"/>
    <w:rsid w:val="00DB04A8"/>
    <w:rsid w:val="00DB15D2"/>
    <w:rsid w:val="00DB3C83"/>
    <w:rsid w:val="00DC3393"/>
    <w:rsid w:val="00DC5878"/>
    <w:rsid w:val="00DC728D"/>
    <w:rsid w:val="00E152F5"/>
    <w:rsid w:val="00E40CCB"/>
    <w:rsid w:val="00E5168D"/>
    <w:rsid w:val="00E5210B"/>
    <w:rsid w:val="00E60E45"/>
    <w:rsid w:val="00EA034A"/>
    <w:rsid w:val="00EA54D4"/>
    <w:rsid w:val="00EA65E7"/>
    <w:rsid w:val="00EB1600"/>
    <w:rsid w:val="00EB2032"/>
    <w:rsid w:val="00EC2514"/>
    <w:rsid w:val="00EE53B0"/>
    <w:rsid w:val="00EE715F"/>
    <w:rsid w:val="00EF5297"/>
    <w:rsid w:val="00F26C45"/>
    <w:rsid w:val="00F3505F"/>
    <w:rsid w:val="00F40DF1"/>
    <w:rsid w:val="00F723D5"/>
    <w:rsid w:val="00F73561"/>
    <w:rsid w:val="00F755C1"/>
    <w:rsid w:val="00F85DF6"/>
    <w:rsid w:val="00F871FB"/>
    <w:rsid w:val="00F971F6"/>
    <w:rsid w:val="00F973B8"/>
    <w:rsid w:val="00F97702"/>
    <w:rsid w:val="00FB7848"/>
    <w:rsid w:val="00FC60F0"/>
    <w:rsid w:val="00FE239A"/>
    <w:rsid w:val="00FE2D2C"/>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10B04B"/>
  <w15:chartTrackingRefBased/>
  <w15:docId w15:val="{0153CA72-CF2E-4005-9223-DA6E83BA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CCB"/>
    <w:pPr>
      <w:suppressAutoHyphens/>
    </w:pPr>
    <w:rPr>
      <w:rFonts w:ascii="Times New Roman" w:eastAsia="Times New Roman" w:hAnsi="Times New Roman"/>
      <w:sz w:val="24"/>
      <w:szCs w:val="24"/>
      <w:lang w:val="lv-LV" w:eastAsia="ar-SA"/>
    </w:rPr>
  </w:style>
  <w:style w:type="paragraph" w:styleId="Rubrik5">
    <w:name w:val="heading 5"/>
    <w:basedOn w:val="Heading"/>
    <w:next w:val="Brdtext"/>
    <w:link w:val="Rubrik5Char"/>
    <w:qFormat/>
    <w:rsid w:val="003B3CCB"/>
    <w:pPr>
      <w:numPr>
        <w:ilvl w:val="4"/>
        <w:numId w:val="1"/>
      </w:numPr>
      <w:outlineLvl w:val="4"/>
    </w:pPr>
    <w:rPr>
      <w:rFonts w:ascii="Times New Roman" w:eastAsia="SimSun" w:hAnsi="Times New Roman" w:cs="Mangal"/>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link w:val="Rubrik5"/>
    <w:rsid w:val="003B3CCB"/>
    <w:rPr>
      <w:rFonts w:ascii="Times New Roman" w:eastAsia="SimSun" w:hAnsi="Times New Roman" w:cs="Mangal"/>
      <w:b/>
      <w:bCs/>
      <w:sz w:val="20"/>
      <w:szCs w:val="20"/>
      <w:lang w:val="lv-LV" w:eastAsia="ar-SA"/>
    </w:rPr>
  </w:style>
  <w:style w:type="character" w:customStyle="1" w:styleId="Absatz-Standardschriftart">
    <w:name w:val="Absatz-Standardschriftart"/>
    <w:rsid w:val="003B3CCB"/>
  </w:style>
  <w:style w:type="character" w:customStyle="1" w:styleId="WW-Absatz-Standardschriftart">
    <w:name w:val="WW-Absatz-Standardschriftart"/>
    <w:rsid w:val="003B3CCB"/>
  </w:style>
  <w:style w:type="character" w:customStyle="1" w:styleId="WW-Absatz-Standardschriftart1">
    <w:name w:val="WW-Absatz-Standardschriftart1"/>
    <w:rsid w:val="003B3CCB"/>
  </w:style>
  <w:style w:type="character" w:customStyle="1" w:styleId="WW-Absatz-Standardschriftart11">
    <w:name w:val="WW-Absatz-Standardschriftart11"/>
    <w:rsid w:val="003B3CCB"/>
  </w:style>
  <w:style w:type="character" w:customStyle="1" w:styleId="WW-Absatz-Standardschriftart111">
    <w:name w:val="WW-Absatz-Standardschriftart111"/>
    <w:rsid w:val="003B3CCB"/>
  </w:style>
  <w:style w:type="character" w:customStyle="1" w:styleId="WW-Absatz-Standardschriftart1111">
    <w:name w:val="WW-Absatz-Standardschriftart1111"/>
    <w:rsid w:val="003B3CCB"/>
  </w:style>
  <w:style w:type="character" w:customStyle="1" w:styleId="WW-Absatz-Standardschriftart11111">
    <w:name w:val="WW-Absatz-Standardschriftart11111"/>
    <w:rsid w:val="003B3CCB"/>
  </w:style>
  <w:style w:type="character" w:customStyle="1" w:styleId="WW-Absatz-Standardschriftart111111">
    <w:name w:val="WW-Absatz-Standardschriftart111111"/>
    <w:rsid w:val="003B3CCB"/>
  </w:style>
  <w:style w:type="character" w:customStyle="1" w:styleId="WW-Absatz-Standardschriftart1111111">
    <w:name w:val="WW-Absatz-Standardschriftart1111111"/>
    <w:rsid w:val="003B3CCB"/>
  </w:style>
  <w:style w:type="character" w:customStyle="1" w:styleId="WW-Absatz-Standardschriftart11111111">
    <w:name w:val="WW-Absatz-Standardschriftart11111111"/>
    <w:rsid w:val="003B3CCB"/>
  </w:style>
  <w:style w:type="character" w:customStyle="1" w:styleId="WW-Absatz-Standardschriftart111111111">
    <w:name w:val="WW-Absatz-Standardschriftart111111111"/>
    <w:rsid w:val="003B3CCB"/>
  </w:style>
  <w:style w:type="character" w:customStyle="1" w:styleId="WW-Absatz-Standardschriftart1111111111">
    <w:name w:val="WW-Absatz-Standardschriftart1111111111"/>
    <w:rsid w:val="003B3CCB"/>
  </w:style>
  <w:style w:type="character" w:customStyle="1" w:styleId="WW-Absatz-Standardschriftart11111111111">
    <w:name w:val="WW-Absatz-Standardschriftart11111111111"/>
    <w:rsid w:val="003B3CCB"/>
  </w:style>
  <w:style w:type="character" w:customStyle="1" w:styleId="WW-Absatz-Standardschriftart111111111111">
    <w:name w:val="WW-Absatz-Standardschriftart111111111111"/>
    <w:rsid w:val="003B3CCB"/>
  </w:style>
  <w:style w:type="character" w:customStyle="1" w:styleId="WW-Absatz-Standardschriftart1111111111111">
    <w:name w:val="WW-Absatz-Standardschriftart1111111111111"/>
    <w:rsid w:val="003B3CCB"/>
  </w:style>
  <w:style w:type="character" w:customStyle="1" w:styleId="WW-Absatz-Standardschriftart11111111111111">
    <w:name w:val="WW-Absatz-Standardschriftart11111111111111"/>
    <w:rsid w:val="003B3CCB"/>
  </w:style>
  <w:style w:type="character" w:customStyle="1" w:styleId="WW8Num6z0">
    <w:name w:val="WW8Num6z0"/>
    <w:rsid w:val="003B3CCB"/>
    <w:rPr>
      <w:rFonts w:ascii="Symbol" w:hAnsi="Symbol"/>
    </w:rPr>
  </w:style>
  <w:style w:type="character" w:customStyle="1" w:styleId="WW8Num6z1">
    <w:name w:val="WW8Num6z1"/>
    <w:rsid w:val="003B3CCB"/>
    <w:rPr>
      <w:rFonts w:ascii="Courier New" w:hAnsi="Courier New" w:cs="Courier New"/>
    </w:rPr>
  </w:style>
  <w:style w:type="character" w:customStyle="1" w:styleId="WW8Num6z2">
    <w:name w:val="WW8Num6z2"/>
    <w:rsid w:val="003B3CCB"/>
    <w:rPr>
      <w:rFonts w:ascii="Wingdings" w:hAnsi="Wingdings"/>
    </w:rPr>
  </w:style>
  <w:style w:type="character" w:customStyle="1" w:styleId="WW8Num8z0">
    <w:name w:val="WW8Num8z0"/>
    <w:rsid w:val="003B3CCB"/>
    <w:rPr>
      <w:rFonts w:ascii="Wingdings" w:hAnsi="Wingdings"/>
    </w:rPr>
  </w:style>
  <w:style w:type="character" w:customStyle="1" w:styleId="WW8Num8z1">
    <w:name w:val="WW8Num8z1"/>
    <w:rsid w:val="003B3CCB"/>
    <w:rPr>
      <w:rFonts w:ascii="Courier New" w:hAnsi="Courier New" w:cs="Courier New"/>
    </w:rPr>
  </w:style>
  <w:style w:type="character" w:customStyle="1" w:styleId="WW8Num8z3">
    <w:name w:val="WW8Num8z3"/>
    <w:rsid w:val="003B3CCB"/>
    <w:rPr>
      <w:rFonts w:ascii="Symbol" w:hAnsi="Symbol"/>
    </w:rPr>
  </w:style>
  <w:style w:type="character" w:customStyle="1" w:styleId="WW8Num9z0">
    <w:name w:val="WW8Num9z0"/>
    <w:rsid w:val="003B3CCB"/>
    <w:rPr>
      <w:rFonts w:ascii="Symbol" w:hAnsi="Symbol"/>
    </w:rPr>
  </w:style>
  <w:style w:type="character" w:customStyle="1" w:styleId="WW8Num9z1">
    <w:name w:val="WW8Num9z1"/>
    <w:rsid w:val="003B3CCB"/>
    <w:rPr>
      <w:rFonts w:ascii="Courier New" w:hAnsi="Courier New" w:cs="Courier New"/>
    </w:rPr>
  </w:style>
  <w:style w:type="character" w:customStyle="1" w:styleId="WW8Num9z2">
    <w:name w:val="WW8Num9z2"/>
    <w:rsid w:val="003B3CCB"/>
    <w:rPr>
      <w:rFonts w:ascii="Wingdings" w:hAnsi="Wingdings"/>
    </w:rPr>
  </w:style>
  <w:style w:type="character" w:customStyle="1" w:styleId="WW8Num15z0">
    <w:name w:val="WW8Num15z0"/>
    <w:rsid w:val="003B3CCB"/>
    <w:rPr>
      <w:rFonts w:ascii="Symbol" w:hAnsi="Symbol"/>
    </w:rPr>
  </w:style>
  <w:style w:type="character" w:customStyle="1" w:styleId="WW8Num15z1">
    <w:name w:val="WW8Num15z1"/>
    <w:rsid w:val="003B3CCB"/>
    <w:rPr>
      <w:rFonts w:ascii="Courier New" w:hAnsi="Courier New" w:cs="Courier New"/>
    </w:rPr>
  </w:style>
  <w:style w:type="character" w:customStyle="1" w:styleId="WW8Num15z2">
    <w:name w:val="WW8Num15z2"/>
    <w:rsid w:val="003B3CCB"/>
    <w:rPr>
      <w:rFonts w:ascii="Wingdings" w:hAnsi="Wingdings"/>
    </w:rPr>
  </w:style>
  <w:style w:type="character" w:customStyle="1" w:styleId="WW8Num16z0">
    <w:name w:val="WW8Num16z0"/>
    <w:rsid w:val="003B3CCB"/>
    <w:rPr>
      <w:rFonts w:ascii="Symbol" w:hAnsi="Symbol"/>
    </w:rPr>
  </w:style>
  <w:style w:type="character" w:customStyle="1" w:styleId="WW8Num16z1">
    <w:name w:val="WW8Num16z1"/>
    <w:rsid w:val="003B3CCB"/>
    <w:rPr>
      <w:rFonts w:ascii="Courier New" w:hAnsi="Courier New" w:cs="Courier New"/>
    </w:rPr>
  </w:style>
  <w:style w:type="character" w:customStyle="1" w:styleId="WW8Num16z2">
    <w:name w:val="WW8Num16z2"/>
    <w:rsid w:val="003B3CCB"/>
    <w:rPr>
      <w:rFonts w:ascii="Wingdings" w:hAnsi="Wingdings"/>
    </w:rPr>
  </w:style>
  <w:style w:type="character" w:customStyle="1" w:styleId="DefaultParagraphFont1">
    <w:name w:val="Default Paragraph Font1"/>
    <w:rsid w:val="003B3CCB"/>
  </w:style>
  <w:style w:type="character" w:customStyle="1" w:styleId="FootnoteCharacters">
    <w:name w:val="Footnote Characters"/>
    <w:rsid w:val="003B3CCB"/>
    <w:rPr>
      <w:vertAlign w:val="superscript"/>
    </w:rPr>
  </w:style>
  <w:style w:type="character" w:styleId="Sidnummer">
    <w:name w:val="page number"/>
    <w:basedOn w:val="DefaultParagraphFont1"/>
    <w:rsid w:val="003B3CCB"/>
  </w:style>
  <w:style w:type="character" w:styleId="Hyperlnk">
    <w:name w:val="Hyperlink"/>
    <w:rsid w:val="003B3CCB"/>
    <w:rPr>
      <w:color w:val="000080"/>
      <w:u w:val="single"/>
    </w:rPr>
  </w:style>
  <w:style w:type="character" w:customStyle="1" w:styleId="hps">
    <w:name w:val="hps"/>
    <w:basedOn w:val="DefaultParagraphFont1"/>
    <w:rsid w:val="003B3CCB"/>
  </w:style>
  <w:style w:type="character" w:customStyle="1" w:styleId="NumberingSymbols">
    <w:name w:val="Numbering Symbols"/>
    <w:rsid w:val="003B3CCB"/>
  </w:style>
  <w:style w:type="character" w:styleId="Betoning">
    <w:name w:val="Emphasis"/>
    <w:uiPriority w:val="20"/>
    <w:qFormat/>
    <w:rsid w:val="003B3CCB"/>
    <w:rPr>
      <w:i/>
      <w:iCs/>
    </w:rPr>
  </w:style>
  <w:style w:type="character" w:customStyle="1" w:styleId="WW-DefaultParagraphFont">
    <w:name w:val="WW-Default Paragraph Font"/>
    <w:rsid w:val="003B3CCB"/>
  </w:style>
  <w:style w:type="character" w:customStyle="1" w:styleId="apple-style-span">
    <w:name w:val="apple-style-span"/>
    <w:basedOn w:val="WW-DefaultParagraphFont"/>
    <w:rsid w:val="003B3CCB"/>
  </w:style>
  <w:style w:type="character" w:customStyle="1" w:styleId="Bullets">
    <w:name w:val="Bullets"/>
    <w:rsid w:val="003B3CCB"/>
    <w:rPr>
      <w:rFonts w:ascii="OpenSymbol" w:eastAsia="OpenSymbol" w:hAnsi="OpenSymbol" w:cs="OpenSymbol"/>
    </w:rPr>
  </w:style>
  <w:style w:type="character" w:styleId="Stark">
    <w:name w:val="Strong"/>
    <w:qFormat/>
    <w:rsid w:val="003B3CCB"/>
    <w:rPr>
      <w:b/>
      <w:bCs/>
    </w:rPr>
  </w:style>
  <w:style w:type="character" w:customStyle="1" w:styleId="longtext">
    <w:name w:val="long_text"/>
    <w:basedOn w:val="DefaultParagraphFont1"/>
    <w:rsid w:val="003B3CCB"/>
  </w:style>
  <w:style w:type="paragraph" w:customStyle="1" w:styleId="Heading">
    <w:name w:val="Heading"/>
    <w:basedOn w:val="Normal"/>
    <w:next w:val="Brdtext"/>
    <w:rsid w:val="003B3CCB"/>
    <w:pPr>
      <w:keepNext/>
      <w:spacing w:before="240" w:after="120"/>
    </w:pPr>
    <w:rPr>
      <w:rFonts w:ascii="Arial" w:eastAsia="MS Mincho" w:hAnsi="Arial" w:cs="Tahoma"/>
      <w:sz w:val="28"/>
      <w:szCs w:val="28"/>
    </w:rPr>
  </w:style>
  <w:style w:type="paragraph" w:styleId="Brdtext">
    <w:name w:val="Body Text"/>
    <w:basedOn w:val="Normal"/>
    <w:link w:val="BrdtextChar"/>
    <w:rsid w:val="003B3CCB"/>
    <w:pPr>
      <w:spacing w:after="120"/>
    </w:pPr>
  </w:style>
  <w:style w:type="character" w:customStyle="1" w:styleId="BrdtextChar">
    <w:name w:val="Brödtext Char"/>
    <w:link w:val="Brdtext"/>
    <w:rsid w:val="003B3CCB"/>
    <w:rPr>
      <w:rFonts w:ascii="Times New Roman" w:eastAsia="Times New Roman" w:hAnsi="Times New Roman" w:cs="Times New Roman"/>
      <w:sz w:val="24"/>
      <w:szCs w:val="24"/>
      <w:lang w:val="lv-LV" w:eastAsia="ar-SA"/>
    </w:rPr>
  </w:style>
  <w:style w:type="paragraph" w:styleId="Lista">
    <w:name w:val="List"/>
    <w:basedOn w:val="Brdtext"/>
    <w:rsid w:val="003B3CCB"/>
    <w:rPr>
      <w:rFonts w:cs="Tahoma"/>
    </w:rPr>
  </w:style>
  <w:style w:type="paragraph" w:customStyle="1" w:styleId="Caption1">
    <w:name w:val="Caption1"/>
    <w:basedOn w:val="Normal"/>
    <w:rsid w:val="003B3CCB"/>
    <w:pPr>
      <w:suppressLineNumbers/>
      <w:spacing w:before="120" w:after="120"/>
    </w:pPr>
    <w:rPr>
      <w:rFonts w:cs="Tahoma"/>
      <w:i/>
      <w:iCs/>
    </w:rPr>
  </w:style>
  <w:style w:type="paragraph" w:customStyle="1" w:styleId="Index">
    <w:name w:val="Index"/>
    <w:basedOn w:val="Normal"/>
    <w:rsid w:val="003B3CCB"/>
    <w:pPr>
      <w:suppressLineNumbers/>
    </w:pPr>
    <w:rPr>
      <w:rFonts w:cs="Tahoma"/>
    </w:rPr>
  </w:style>
  <w:style w:type="paragraph" w:styleId="Fotnotstext">
    <w:name w:val="footnote text"/>
    <w:basedOn w:val="Normal"/>
    <w:link w:val="FotnotstextChar"/>
    <w:rsid w:val="003B3CCB"/>
    <w:rPr>
      <w:sz w:val="20"/>
      <w:szCs w:val="20"/>
    </w:rPr>
  </w:style>
  <w:style w:type="character" w:customStyle="1" w:styleId="FotnotstextChar">
    <w:name w:val="Fotnotstext Char"/>
    <w:link w:val="Fotnotstext"/>
    <w:rsid w:val="003B3CCB"/>
    <w:rPr>
      <w:rFonts w:ascii="Times New Roman" w:eastAsia="Times New Roman" w:hAnsi="Times New Roman" w:cs="Times New Roman"/>
      <w:sz w:val="20"/>
      <w:szCs w:val="20"/>
      <w:lang w:val="lv-LV" w:eastAsia="ar-SA"/>
    </w:rPr>
  </w:style>
  <w:style w:type="paragraph" w:styleId="Sidhuvud">
    <w:name w:val="header"/>
    <w:basedOn w:val="Normal"/>
    <w:link w:val="SidhuvudChar"/>
    <w:rsid w:val="003B3CCB"/>
    <w:pPr>
      <w:tabs>
        <w:tab w:val="center" w:pos="4320"/>
        <w:tab w:val="right" w:pos="8640"/>
      </w:tabs>
    </w:pPr>
  </w:style>
  <w:style w:type="character" w:customStyle="1" w:styleId="SidhuvudChar">
    <w:name w:val="Sidhuvud Char"/>
    <w:link w:val="Sidhuvud"/>
    <w:rsid w:val="003B3CCB"/>
    <w:rPr>
      <w:rFonts w:ascii="Times New Roman" w:eastAsia="Times New Roman" w:hAnsi="Times New Roman" w:cs="Times New Roman"/>
      <w:sz w:val="24"/>
      <w:szCs w:val="24"/>
      <w:lang w:val="lv-LV" w:eastAsia="ar-SA"/>
    </w:rPr>
  </w:style>
  <w:style w:type="paragraph" w:styleId="Sidfot">
    <w:name w:val="footer"/>
    <w:basedOn w:val="Normal"/>
    <w:link w:val="SidfotChar"/>
    <w:rsid w:val="003B3CCB"/>
    <w:pPr>
      <w:tabs>
        <w:tab w:val="center" w:pos="4320"/>
        <w:tab w:val="right" w:pos="8640"/>
      </w:tabs>
    </w:pPr>
  </w:style>
  <w:style w:type="character" w:customStyle="1" w:styleId="SidfotChar">
    <w:name w:val="Sidfot Char"/>
    <w:link w:val="Sidfot"/>
    <w:rsid w:val="003B3CCB"/>
    <w:rPr>
      <w:rFonts w:ascii="Times New Roman" w:eastAsia="Times New Roman" w:hAnsi="Times New Roman" w:cs="Times New Roman"/>
      <w:sz w:val="24"/>
      <w:szCs w:val="24"/>
      <w:lang w:val="lv-LV" w:eastAsia="ar-SA"/>
    </w:rPr>
  </w:style>
  <w:style w:type="paragraph" w:customStyle="1" w:styleId="BalloonText1">
    <w:name w:val="Balloon Text1"/>
    <w:basedOn w:val="Normal"/>
    <w:rsid w:val="003B3CCB"/>
    <w:rPr>
      <w:rFonts w:ascii="Tahoma" w:hAnsi="Tahoma" w:cs="Tahoma"/>
      <w:sz w:val="16"/>
      <w:szCs w:val="16"/>
    </w:rPr>
  </w:style>
  <w:style w:type="paragraph" w:styleId="Brdtextmedindrag">
    <w:name w:val="Body Text Indent"/>
    <w:basedOn w:val="Normal"/>
    <w:link w:val="BrdtextmedindragChar"/>
    <w:rsid w:val="003B3CCB"/>
    <w:pPr>
      <w:ind w:left="360"/>
    </w:pPr>
    <w:rPr>
      <w:sz w:val="20"/>
      <w:szCs w:val="20"/>
    </w:rPr>
  </w:style>
  <w:style w:type="character" w:customStyle="1" w:styleId="BrdtextmedindragChar">
    <w:name w:val="Brödtext med indrag Char"/>
    <w:link w:val="Brdtextmedindrag"/>
    <w:rsid w:val="003B3CCB"/>
    <w:rPr>
      <w:rFonts w:ascii="Times New Roman" w:eastAsia="Times New Roman" w:hAnsi="Times New Roman" w:cs="Times New Roman"/>
      <w:sz w:val="20"/>
      <w:szCs w:val="20"/>
      <w:lang w:val="lv-LV" w:eastAsia="ar-SA"/>
    </w:rPr>
  </w:style>
  <w:style w:type="paragraph" w:customStyle="1" w:styleId="TableContents">
    <w:name w:val="Table Contents"/>
    <w:basedOn w:val="Normal"/>
    <w:rsid w:val="003B3CCB"/>
    <w:pPr>
      <w:suppressLineNumbers/>
    </w:pPr>
  </w:style>
  <w:style w:type="paragraph" w:customStyle="1" w:styleId="TableHeading">
    <w:name w:val="Table Heading"/>
    <w:basedOn w:val="TableContents"/>
    <w:rsid w:val="003B3CCB"/>
    <w:pPr>
      <w:jc w:val="center"/>
    </w:pPr>
    <w:rPr>
      <w:b/>
      <w:bCs/>
    </w:rPr>
  </w:style>
  <w:style w:type="paragraph" w:customStyle="1" w:styleId="CM4">
    <w:name w:val="CM4"/>
    <w:basedOn w:val="Normal"/>
    <w:next w:val="Normal"/>
    <w:rsid w:val="003B3CCB"/>
    <w:rPr>
      <w:rFonts w:eastAsia="Lucida Sans Unicode" w:cs="Tahoma"/>
    </w:rPr>
  </w:style>
  <w:style w:type="paragraph" w:customStyle="1" w:styleId="WW-Default">
    <w:name w:val="WW-Default"/>
    <w:rsid w:val="003B3CCB"/>
    <w:pPr>
      <w:suppressAutoHyphens/>
      <w:autoSpaceDE w:val="0"/>
    </w:pPr>
    <w:rPr>
      <w:rFonts w:ascii="Times New Roman" w:eastAsia="Arial" w:hAnsi="Times New Roman"/>
      <w:color w:val="000000"/>
      <w:sz w:val="24"/>
      <w:szCs w:val="24"/>
      <w:lang w:val="pl-PL" w:eastAsia="ar-SA"/>
    </w:rPr>
  </w:style>
  <w:style w:type="paragraph" w:customStyle="1" w:styleId="Styl">
    <w:name w:val="Styl"/>
    <w:rsid w:val="003B3CCB"/>
    <w:pPr>
      <w:widowControl w:val="0"/>
      <w:suppressAutoHyphens/>
      <w:autoSpaceDE w:val="0"/>
    </w:pPr>
    <w:rPr>
      <w:rFonts w:eastAsia="Arial"/>
      <w:sz w:val="24"/>
      <w:szCs w:val="24"/>
      <w:lang w:val="pl-PL" w:eastAsia="ar-SA"/>
    </w:rPr>
  </w:style>
  <w:style w:type="paragraph" w:customStyle="1" w:styleId="NormalWeb1">
    <w:name w:val="Normal (Web)1"/>
    <w:basedOn w:val="Normal"/>
    <w:rsid w:val="003B3CCB"/>
    <w:pPr>
      <w:spacing w:before="280" w:after="280"/>
    </w:pPr>
    <w:rPr>
      <w:rFonts w:ascii="Arial Unicode MS" w:hAnsi="Arial Unicode MS"/>
      <w:lang w:val="en-GB"/>
    </w:rPr>
  </w:style>
  <w:style w:type="paragraph" w:customStyle="1" w:styleId="NormalText">
    <w:name w:val="Normal Text"/>
    <w:basedOn w:val="Normal"/>
    <w:rsid w:val="003B3CCB"/>
    <w:pPr>
      <w:ind w:firstLine="720"/>
      <w:jc w:val="both"/>
    </w:pPr>
    <w:rPr>
      <w:rFonts w:ascii="TIMES NEW ROMAN LT" w:hAnsi="TIMES NEW ROMAN LT"/>
      <w:szCs w:val="20"/>
      <w:lang w:val="en-GB"/>
    </w:rPr>
  </w:style>
  <w:style w:type="paragraph" w:styleId="Normalwebb">
    <w:name w:val="Normal (Web)"/>
    <w:basedOn w:val="Normal"/>
    <w:uiPriority w:val="99"/>
    <w:unhideWhenUsed/>
    <w:rsid w:val="003B3CCB"/>
    <w:pPr>
      <w:suppressAutoHyphens w:val="0"/>
      <w:spacing w:before="100" w:beforeAutospacing="1" w:after="119"/>
    </w:pPr>
    <w:rPr>
      <w:lang w:val="en-GB" w:eastAsia="en-GB"/>
    </w:rPr>
  </w:style>
  <w:style w:type="table" w:styleId="Tabellrutnt">
    <w:name w:val="Table Grid"/>
    <w:basedOn w:val="Normaltabell"/>
    <w:uiPriority w:val="59"/>
    <w:rsid w:val="003B3C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B3CCB"/>
  </w:style>
  <w:style w:type="paragraph" w:styleId="Ballongtext">
    <w:name w:val="Balloon Text"/>
    <w:basedOn w:val="Normal"/>
    <w:link w:val="BallongtextChar"/>
    <w:uiPriority w:val="99"/>
    <w:semiHidden/>
    <w:unhideWhenUsed/>
    <w:rsid w:val="003B3CCB"/>
    <w:rPr>
      <w:rFonts w:ascii="Tahoma" w:hAnsi="Tahoma" w:cs="Tahoma"/>
      <w:sz w:val="16"/>
      <w:szCs w:val="16"/>
    </w:rPr>
  </w:style>
  <w:style w:type="character" w:customStyle="1" w:styleId="BallongtextChar">
    <w:name w:val="Ballongtext Char"/>
    <w:link w:val="Ballongtext"/>
    <w:uiPriority w:val="99"/>
    <w:semiHidden/>
    <w:rsid w:val="003B3CCB"/>
    <w:rPr>
      <w:rFonts w:ascii="Tahoma" w:eastAsia="Times New Roman" w:hAnsi="Tahoma" w:cs="Tahoma"/>
      <w:sz w:val="16"/>
      <w:szCs w:val="16"/>
      <w:lang w:val="lv-LV" w:eastAsia="ar-SA"/>
    </w:rPr>
  </w:style>
  <w:style w:type="paragraph" w:styleId="Ingetavstnd">
    <w:name w:val="No Spacing"/>
    <w:uiPriority w:val="1"/>
    <w:qFormat/>
    <w:rsid w:val="00326994"/>
    <w:pPr>
      <w:suppressAutoHyphens/>
    </w:pPr>
    <w:rPr>
      <w:rFonts w:ascii="Times New Roman" w:eastAsia="Times New Roman" w:hAnsi="Times New Roman"/>
      <w:sz w:val="24"/>
      <w:szCs w:val="24"/>
      <w:lang w:val="lv-LV" w:eastAsia="ar-SA"/>
    </w:rPr>
  </w:style>
  <w:style w:type="character" w:customStyle="1" w:styleId="st">
    <w:name w:val="st"/>
    <w:rsid w:val="00A43A94"/>
  </w:style>
  <w:style w:type="paragraph" w:customStyle="1" w:styleId="bodytext">
    <w:name w:val="bodytext"/>
    <w:basedOn w:val="Normal"/>
    <w:rsid w:val="00EB1600"/>
    <w:pPr>
      <w:suppressAutoHyphens w:val="0"/>
      <w:spacing w:before="100" w:beforeAutospacing="1" w:after="100" w:afterAutospacing="1"/>
    </w:pPr>
    <w:rPr>
      <w:lang w:val="en-US" w:eastAsia="en-US"/>
    </w:rPr>
  </w:style>
  <w:style w:type="paragraph" w:styleId="Liststycke">
    <w:name w:val="List Paragraph"/>
    <w:basedOn w:val="Normal"/>
    <w:uiPriority w:val="34"/>
    <w:qFormat/>
    <w:rsid w:val="00AA4251"/>
    <w:pPr>
      <w:ind w:left="720"/>
      <w:contextualSpacing/>
    </w:pPr>
  </w:style>
  <w:style w:type="character" w:styleId="Platshllartext">
    <w:name w:val="Placeholder Text"/>
    <w:basedOn w:val="Standardstycketeckensnitt"/>
    <w:uiPriority w:val="99"/>
    <w:semiHidden/>
    <w:rsid w:val="00FE23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37">
      <w:bodyDiv w:val="1"/>
      <w:marLeft w:val="0"/>
      <w:marRight w:val="0"/>
      <w:marTop w:val="0"/>
      <w:marBottom w:val="0"/>
      <w:divBdr>
        <w:top w:val="none" w:sz="0" w:space="0" w:color="auto"/>
        <w:left w:val="none" w:sz="0" w:space="0" w:color="auto"/>
        <w:bottom w:val="none" w:sz="0" w:space="0" w:color="auto"/>
        <w:right w:val="none" w:sz="0" w:space="0" w:color="auto"/>
      </w:divBdr>
    </w:div>
    <w:div w:id="89474044">
      <w:bodyDiv w:val="1"/>
      <w:marLeft w:val="0"/>
      <w:marRight w:val="0"/>
      <w:marTop w:val="0"/>
      <w:marBottom w:val="0"/>
      <w:divBdr>
        <w:top w:val="none" w:sz="0" w:space="0" w:color="auto"/>
        <w:left w:val="none" w:sz="0" w:space="0" w:color="auto"/>
        <w:bottom w:val="none" w:sz="0" w:space="0" w:color="auto"/>
        <w:right w:val="none" w:sz="0" w:space="0" w:color="auto"/>
      </w:divBdr>
    </w:div>
    <w:div w:id="454176436">
      <w:bodyDiv w:val="1"/>
      <w:marLeft w:val="0"/>
      <w:marRight w:val="0"/>
      <w:marTop w:val="0"/>
      <w:marBottom w:val="0"/>
      <w:divBdr>
        <w:top w:val="none" w:sz="0" w:space="0" w:color="auto"/>
        <w:left w:val="none" w:sz="0" w:space="0" w:color="auto"/>
        <w:bottom w:val="none" w:sz="0" w:space="0" w:color="auto"/>
        <w:right w:val="none" w:sz="0" w:space="0" w:color="auto"/>
      </w:divBdr>
    </w:div>
    <w:div w:id="483358196">
      <w:bodyDiv w:val="1"/>
      <w:marLeft w:val="0"/>
      <w:marRight w:val="0"/>
      <w:marTop w:val="0"/>
      <w:marBottom w:val="0"/>
      <w:divBdr>
        <w:top w:val="none" w:sz="0" w:space="0" w:color="auto"/>
        <w:left w:val="none" w:sz="0" w:space="0" w:color="auto"/>
        <w:bottom w:val="none" w:sz="0" w:space="0" w:color="auto"/>
        <w:right w:val="none" w:sz="0" w:space="0" w:color="auto"/>
      </w:divBdr>
    </w:div>
    <w:div w:id="575019873">
      <w:bodyDiv w:val="1"/>
      <w:marLeft w:val="0"/>
      <w:marRight w:val="0"/>
      <w:marTop w:val="0"/>
      <w:marBottom w:val="0"/>
      <w:divBdr>
        <w:top w:val="none" w:sz="0" w:space="0" w:color="auto"/>
        <w:left w:val="none" w:sz="0" w:space="0" w:color="auto"/>
        <w:bottom w:val="none" w:sz="0" w:space="0" w:color="auto"/>
        <w:right w:val="none" w:sz="0" w:space="0" w:color="auto"/>
      </w:divBdr>
    </w:div>
    <w:div w:id="1063482020">
      <w:bodyDiv w:val="1"/>
      <w:marLeft w:val="0"/>
      <w:marRight w:val="0"/>
      <w:marTop w:val="0"/>
      <w:marBottom w:val="0"/>
      <w:divBdr>
        <w:top w:val="none" w:sz="0" w:space="0" w:color="auto"/>
        <w:left w:val="none" w:sz="0" w:space="0" w:color="auto"/>
        <w:bottom w:val="none" w:sz="0" w:space="0" w:color="auto"/>
        <w:right w:val="none" w:sz="0" w:space="0" w:color="auto"/>
      </w:divBdr>
    </w:div>
    <w:div w:id="1094860247">
      <w:bodyDiv w:val="1"/>
      <w:marLeft w:val="0"/>
      <w:marRight w:val="0"/>
      <w:marTop w:val="0"/>
      <w:marBottom w:val="0"/>
      <w:divBdr>
        <w:top w:val="none" w:sz="0" w:space="0" w:color="auto"/>
        <w:left w:val="none" w:sz="0" w:space="0" w:color="auto"/>
        <w:bottom w:val="none" w:sz="0" w:space="0" w:color="auto"/>
        <w:right w:val="none" w:sz="0" w:space="0" w:color="auto"/>
      </w:divBdr>
    </w:div>
    <w:div w:id="1118642075">
      <w:bodyDiv w:val="1"/>
      <w:marLeft w:val="0"/>
      <w:marRight w:val="0"/>
      <w:marTop w:val="0"/>
      <w:marBottom w:val="0"/>
      <w:divBdr>
        <w:top w:val="none" w:sz="0" w:space="0" w:color="auto"/>
        <w:left w:val="none" w:sz="0" w:space="0" w:color="auto"/>
        <w:bottom w:val="none" w:sz="0" w:space="0" w:color="auto"/>
        <w:right w:val="none" w:sz="0" w:space="0" w:color="auto"/>
      </w:divBdr>
    </w:div>
    <w:div w:id="1459836504">
      <w:bodyDiv w:val="1"/>
      <w:marLeft w:val="0"/>
      <w:marRight w:val="0"/>
      <w:marTop w:val="0"/>
      <w:marBottom w:val="0"/>
      <w:divBdr>
        <w:top w:val="none" w:sz="0" w:space="0" w:color="auto"/>
        <w:left w:val="none" w:sz="0" w:space="0" w:color="auto"/>
        <w:bottom w:val="none" w:sz="0" w:space="0" w:color="auto"/>
        <w:right w:val="none" w:sz="0" w:space="0" w:color="auto"/>
      </w:divBdr>
    </w:div>
    <w:div w:id="1760905391">
      <w:bodyDiv w:val="1"/>
      <w:marLeft w:val="0"/>
      <w:marRight w:val="0"/>
      <w:marTop w:val="0"/>
      <w:marBottom w:val="0"/>
      <w:divBdr>
        <w:top w:val="none" w:sz="0" w:space="0" w:color="auto"/>
        <w:left w:val="none" w:sz="0" w:space="0" w:color="auto"/>
        <w:bottom w:val="none" w:sz="0" w:space="0" w:color="auto"/>
        <w:right w:val="none" w:sz="0" w:space="0" w:color="auto"/>
      </w:divBdr>
    </w:div>
    <w:div w:id="20130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E2768DC64C572409F0FEF16CA2EBB9B" ma:contentTypeVersion="14" ma:contentTypeDescription="Skapa ett nytt dokument." ma:contentTypeScope="" ma:versionID="abd6ced1d4172ebc7f43fd9dc3805828">
  <xsd:schema xmlns:xsd="http://www.w3.org/2001/XMLSchema" xmlns:xs="http://www.w3.org/2001/XMLSchema" xmlns:p="http://schemas.microsoft.com/office/2006/metadata/properties" xmlns:ns2="023398f7-30f0-49a7-8b13-66636cadfa8c" xmlns:ns3="7f145cf7-a7c2-428b-b1bf-fcc6fd70b566" targetNamespace="http://schemas.microsoft.com/office/2006/metadata/properties" ma:root="true" ma:fieldsID="4fd1cd1d4b35560b5c07f42df36bf665" ns2:_="" ns3:_="">
    <xsd:import namespace="023398f7-30f0-49a7-8b13-66636cadfa8c"/>
    <xsd:import namespace="7f145cf7-a7c2-428b-b1bf-fcc6fd70b5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98f7-30f0-49a7-8b13-66636cadfa8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cf2a2e5a-0005-4f60-8556-c65f4d32d899}" ma:internalName="TaxCatchAll" ma:showField="CatchAllData" ma:web="023398f7-30f0-49a7-8b13-66636cadfa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145cf7-a7c2-428b-b1bf-fcc6fd70b5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3941d25-6f5d-4684-967b-2166b8139d7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50DBB-30C5-47EB-A34C-CF20A090A1D7}">
  <ds:schemaRefs>
    <ds:schemaRef ds:uri="http://schemas.openxmlformats.org/officeDocument/2006/bibliography"/>
  </ds:schemaRefs>
</ds:datastoreItem>
</file>

<file path=customXml/itemProps2.xml><?xml version="1.0" encoding="utf-8"?>
<ds:datastoreItem xmlns:ds="http://schemas.openxmlformats.org/officeDocument/2006/customXml" ds:itemID="{7ADBC614-3BFE-4157-8A77-EE4166FADE76}"/>
</file>

<file path=customXml/itemProps3.xml><?xml version="1.0" encoding="utf-8"?>
<ds:datastoreItem xmlns:ds="http://schemas.openxmlformats.org/officeDocument/2006/customXml" ds:itemID="{B3D47A2E-585C-425E-9067-4F3F9BC94EF2}"/>
</file>

<file path=docProps/app.xml><?xml version="1.0" encoding="utf-8"?>
<Properties xmlns="http://schemas.openxmlformats.org/officeDocument/2006/extended-properties" xmlns:vt="http://schemas.openxmlformats.org/officeDocument/2006/docPropsVTypes">
  <Template>Normal</Template>
  <TotalTime>543</TotalTime>
  <Pages>11</Pages>
  <Words>3351</Words>
  <Characters>17765</Characters>
  <Application>Microsoft Office Word</Application>
  <DocSecurity>0</DocSecurity>
  <Lines>148</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vilx</dc:creator>
  <cp:keywords/>
  <dc:description/>
  <cp:lastModifiedBy>Markus Ekberg</cp:lastModifiedBy>
  <cp:revision>1</cp:revision>
  <dcterms:created xsi:type="dcterms:W3CDTF">2015-11-12T07:28:00Z</dcterms:created>
  <dcterms:modified xsi:type="dcterms:W3CDTF">2018-01-03T10:04:00Z</dcterms:modified>
  <cp:category/>
</cp:coreProperties>
</file>